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37" w:rsidRPr="00FB68BD" w:rsidRDefault="001D0737" w:rsidP="008C3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br/>
      </w:r>
    </w:p>
    <w:p w:rsidR="00E74B0A" w:rsidRDefault="00E74B0A" w:rsidP="00E74B0A">
      <w:pPr>
        <w:ind w:left="3859" w:right="3734"/>
        <w:rPr>
          <w:lang w:val="en-US"/>
        </w:rPr>
      </w:pPr>
      <w:bookmarkStart w:id="0" w:name="Par1"/>
      <w:bookmarkEnd w:id="0"/>
      <w:r>
        <w:rPr>
          <w:noProof/>
          <w:lang w:eastAsia="ru-RU"/>
        </w:rPr>
        <w:drawing>
          <wp:inline distT="0" distB="0" distL="0" distR="0">
            <wp:extent cx="1152525" cy="1181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0A" w:rsidRPr="00E74B0A" w:rsidRDefault="00E74B0A" w:rsidP="00E74B0A">
      <w:pPr>
        <w:shd w:val="clear" w:color="auto" w:fill="FFFFFF"/>
        <w:spacing w:before="86" w:line="547" w:lineRule="exact"/>
        <w:ind w:left="1507" w:right="1382"/>
        <w:jc w:val="center"/>
        <w:rPr>
          <w:rFonts w:ascii="Times New Roman" w:hAnsi="Times New Roman" w:cs="Times New Roman"/>
          <w:b/>
          <w:bCs/>
          <w:color w:val="000000"/>
          <w:spacing w:val="-29"/>
          <w:sz w:val="49"/>
          <w:szCs w:val="49"/>
        </w:rPr>
      </w:pPr>
      <w:r w:rsidRPr="00E74B0A">
        <w:rPr>
          <w:rFonts w:ascii="Times New Roman" w:hAnsi="Times New Roman" w:cs="Times New Roman"/>
          <w:b/>
          <w:bCs/>
          <w:color w:val="000000"/>
          <w:spacing w:val="-29"/>
          <w:sz w:val="49"/>
          <w:szCs w:val="49"/>
        </w:rPr>
        <w:t xml:space="preserve">АДМИНИСТРАЦИЯ </w:t>
      </w:r>
    </w:p>
    <w:p w:rsidR="00E74B0A" w:rsidRPr="00E74B0A" w:rsidRDefault="00E74B0A" w:rsidP="00E74B0A">
      <w:pPr>
        <w:shd w:val="clear" w:color="auto" w:fill="FFFFFF"/>
        <w:spacing w:before="86" w:line="547" w:lineRule="exact"/>
        <w:ind w:left="1507" w:right="1382"/>
        <w:jc w:val="center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  <w:b/>
          <w:bCs/>
          <w:color w:val="000000"/>
          <w:spacing w:val="-18"/>
          <w:sz w:val="49"/>
          <w:szCs w:val="49"/>
        </w:rPr>
        <w:t>ОЗЕРСКОГО СЕЛЬСОВЕТА</w:t>
      </w:r>
    </w:p>
    <w:p w:rsidR="00E74B0A" w:rsidRPr="00E74B0A" w:rsidRDefault="00E74B0A" w:rsidP="00E74B0A">
      <w:pPr>
        <w:shd w:val="clear" w:color="auto" w:fill="FFFFFF"/>
        <w:ind w:left="998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  <w:color w:val="000000"/>
          <w:spacing w:val="-24"/>
          <w:sz w:val="46"/>
          <w:szCs w:val="46"/>
        </w:rPr>
        <w:t xml:space="preserve">ЩИГРОВСКОГО РАЙОНА </w:t>
      </w:r>
      <w:proofErr w:type="gramStart"/>
      <w:r w:rsidRPr="00E74B0A">
        <w:rPr>
          <w:rFonts w:ascii="Times New Roman" w:hAnsi="Times New Roman" w:cs="Times New Roman"/>
          <w:color w:val="000000"/>
          <w:spacing w:val="-24"/>
          <w:sz w:val="46"/>
          <w:szCs w:val="46"/>
        </w:rPr>
        <w:t>КУРСКОЙ</w:t>
      </w:r>
      <w:proofErr w:type="gramEnd"/>
    </w:p>
    <w:p w:rsidR="00E74B0A" w:rsidRPr="00E74B0A" w:rsidRDefault="00E74B0A" w:rsidP="00E74B0A">
      <w:pPr>
        <w:shd w:val="clear" w:color="auto" w:fill="FFFFFF"/>
        <w:ind w:left="106"/>
        <w:jc w:val="center"/>
        <w:rPr>
          <w:rFonts w:ascii="Times New Roman" w:hAnsi="Times New Roman" w:cs="Times New Roman"/>
        </w:rPr>
      </w:pPr>
      <w:r w:rsidRPr="00E74B0A">
        <w:rPr>
          <w:rFonts w:ascii="Times New Roman" w:hAnsi="Times New Roman" w:cs="Times New Roman"/>
          <w:color w:val="000000"/>
          <w:spacing w:val="-18"/>
          <w:sz w:val="44"/>
          <w:szCs w:val="44"/>
        </w:rPr>
        <w:t>ОБЛАСТИ</w:t>
      </w:r>
    </w:p>
    <w:p w:rsidR="00E74B0A" w:rsidRDefault="00E74B0A" w:rsidP="00E74B0A">
      <w:pPr>
        <w:shd w:val="clear" w:color="auto" w:fill="FFFFFF"/>
        <w:spacing w:before="451"/>
        <w:ind w:left="77"/>
        <w:jc w:val="center"/>
        <w:rPr>
          <w:rFonts w:ascii="Times New Roman" w:hAnsi="Times New Roman" w:cs="Times New Roman"/>
          <w:b/>
          <w:bCs/>
          <w:color w:val="000000"/>
          <w:spacing w:val="119"/>
          <w:w w:val="112"/>
          <w:sz w:val="48"/>
          <w:szCs w:val="48"/>
        </w:rPr>
      </w:pPr>
      <w:r w:rsidRPr="00E74B0A">
        <w:rPr>
          <w:rFonts w:ascii="Times New Roman" w:hAnsi="Times New Roman" w:cs="Times New Roman"/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E74B0A" w:rsidRPr="00E74B0A" w:rsidRDefault="00E74B0A" w:rsidP="00E74B0A">
      <w:pPr>
        <w:shd w:val="clear" w:color="auto" w:fill="FFFFFF"/>
        <w:spacing w:before="451"/>
        <w:rPr>
          <w:rFonts w:ascii="Times New Roman" w:hAnsi="Times New Roman" w:cs="Times New Roman"/>
          <w:sz w:val="28"/>
          <w:szCs w:val="28"/>
        </w:rPr>
      </w:pPr>
      <w:r w:rsidRPr="00E74B0A">
        <w:rPr>
          <w:rFonts w:ascii="Times New Roman" w:hAnsi="Times New Roman" w:cs="Times New Roman"/>
          <w:sz w:val="28"/>
          <w:szCs w:val="28"/>
        </w:rPr>
        <w:t>«17» ноября 2015 года                                      №128</w:t>
      </w:r>
    </w:p>
    <w:p w:rsidR="008E7988" w:rsidRPr="00E74B0A" w:rsidRDefault="00FB68BD" w:rsidP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B0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8E7988" w:rsidRPr="00E74B0A">
        <w:rPr>
          <w:rFonts w:ascii="Times New Roman" w:hAnsi="Times New Roman" w:cs="Times New Roman"/>
          <w:bCs/>
          <w:sz w:val="24"/>
          <w:szCs w:val="24"/>
        </w:rPr>
        <w:t>ПОРЯДКЕ ФОРМИРОВАНИЯ, УТВЕРЖДЕНИЯ И ВЕДЕНИЯ</w:t>
      </w:r>
    </w:p>
    <w:p w:rsidR="00FB68BD" w:rsidRPr="00E74B0A" w:rsidRDefault="008E7988" w:rsidP="00E74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B0A">
        <w:rPr>
          <w:rFonts w:ascii="Times New Roman" w:hAnsi="Times New Roman" w:cs="Times New Roman"/>
          <w:bCs/>
          <w:sz w:val="24"/>
          <w:szCs w:val="24"/>
        </w:rPr>
        <w:t>ПЛАНА-ГРАФИКА ЗАКУПОК ТОВАРОВ, РАБОТ, УСЛУГ</w:t>
      </w:r>
      <w:r w:rsidRPr="00E74B0A">
        <w:rPr>
          <w:rFonts w:ascii="Times New Roman" w:hAnsi="Times New Roman" w:cs="Times New Roman"/>
          <w:bCs/>
          <w:sz w:val="24"/>
          <w:szCs w:val="24"/>
        </w:rPr>
        <w:br/>
        <w:t>ДЛЯ ОБЕСПЕЧЕНИЯ НУЖД ОЗЕРСКОГО СЕЛЬСОВЕТА</w:t>
      </w:r>
      <w:r w:rsidRPr="00E74B0A">
        <w:rPr>
          <w:rFonts w:ascii="Times New Roman" w:hAnsi="Times New Roman" w:cs="Times New Roman"/>
          <w:bCs/>
          <w:sz w:val="24"/>
          <w:szCs w:val="24"/>
        </w:rPr>
        <w:br/>
        <w:t>ЩИГРОВСКОГО РАЙОНА КУРСКОЙ ОБЛАСТИ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0737" w:rsidRPr="008E7988" w:rsidRDefault="001D0737" w:rsidP="008E7988">
      <w:pPr>
        <w:pStyle w:val="a3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9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E7988">
          <w:rPr>
            <w:rFonts w:ascii="Times New Roman" w:hAnsi="Times New Roman" w:cs="Times New Roman"/>
            <w:sz w:val="24"/>
            <w:szCs w:val="24"/>
          </w:rPr>
          <w:t>частью 5 статьи 21</w:t>
        </w:r>
      </w:hyperlink>
      <w:r w:rsidRPr="008E798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</w:t>
      </w:r>
      <w:r w:rsidR="00FB68BD" w:rsidRPr="008E7988">
        <w:rPr>
          <w:rFonts w:ascii="Times New Roman" w:hAnsi="Times New Roman" w:cs="Times New Roman"/>
          <w:sz w:val="24"/>
          <w:szCs w:val="24"/>
        </w:rPr>
        <w:t>№</w:t>
      </w:r>
      <w:r w:rsidRPr="008E7988">
        <w:rPr>
          <w:rFonts w:ascii="Times New Roman" w:hAnsi="Times New Roman" w:cs="Times New Roman"/>
          <w:sz w:val="24"/>
          <w:szCs w:val="24"/>
        </w:rPr>
        <w:t xml:space="preserve"> 44-ФЗ </w:t>
      </w:r>
      <w:r w:rsidR="00FB68BD" w:rsidRPr="008E7988">
        <w:rPr>
          <w:rFonts w:ascii="Times New Roman" w:hAnsi="Times New Roman" w:cs="Times New Roman"/>
          <w:sz w:val="24"/>
          <w:szCs w:val="24"/>
        </w:rPr>
        <w:t>«</w:t>
      </w:r>
      <w:r w:rsidRPr="008E7988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B68BD" w:rsidRPr="008E7988">
        <w:rPr>
          <w:rFonts w:ascii="Times New Roman" w:hAnsi="Times New Roman" w:cs="Times New Roman"/>
          <w:sz w:val="24"/>
          <w:szCs w:val="24"/>
        </w:rPr>
        <w:t>»</w:t>
      </w:r>
      <w:r w:rsidR="008E7988" w:rsidRPr="008E7988">
        <w:rPr>
          <w:rFonts w:ascii="Times New Roman" w:hAnsi="Times New Roman" w:cs="Times New Roman"/>
          <w:sz w:val="24"/>
          <w:szCs w:val="24"/>
        </w:rPr>
        <w:t xml:space="preserve">, </w:t>
      </w:r>
      <w:r w:rsidR="00C66215">
        <w:rPr>
          <w:rFonts w:ascii="Times New Roman" w:hAnsi="Times New Roman" w:cs="Times New Roman"/>
          <w:sz w:val="24"/>
          <w:szCs w:val="24"/>
        </w:rPr>
        <w:t>П</w:t>
      </w:r>
      <w:bookmarkStart w:id="1" w:name="_GoBack"/>
      <w:bookmarkEnd w:id="1"/>
      <w:r w:rsidR="008E7988" w:rsidRPr="008E798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</w:t>
      </w:r>
      <w:proofErr w:type="gramEnd"/>
      <w:r w:rsidR="008E7988" w:rsidRPr="008E7988">
        <w:rPr>
          <w:rFonts w:ascii="Times New Roman" w:hAnsi="Times New Roman" w:cs="Times New Roman"/>
          <w:sz w:val="24"/>
          <w:szCs w:val="24"/>
        </w:rPr>
        <w:t xml:space="preserve"> нужд, а также о требованиях к форме плана-графика закупок товаров, работ, услуг»</w:t>
      </w:r>
      <w:r w:rsidR="00E74B0A">
        <w:rPr>
          <w:rFonts w:ascii="Times New Roman" w:hAnsi="Times New Roman" w:cs="Times New Roman"/>
          <w:sz w:val="24"/>
          <w:szCs w:val="24"/>
        </w:rPr>
        <w:t xml:space="preserve"> </w:t>
      </w:r>
      <w:r w:rsidR="008E7988" w:rsidRPr="008E7988">
        <w:rPr>
          <w:rFonts w:ascii="Times New Roman" w:hAnsi="Times New Roman" w:cs="Times New Roman"/>
          <w:sz w:val="24"/>
          <w:szCs w:val="24"/>
        </w:rPr>
        <w:t>Глава</w:t>
      </w:r>
      <w:r w:rsidR="00E74B0A">
        <w:rPr>
          <w:rFonts w:ascii="Times New Roman" w:hAnsi="Times New Roman" w:cs="Times New Roman"/>
          <w:sz w:val="24"/>
          <w:szCs w:val="24"/>
        </w:rPr>
        <w:t xml:space="preserve"> </w:t>
      </w:r>
      <w:r w:rsidR="00FB68BD" w:rsidRPr="008E7988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FB68BD" w:rsidRPr="008E798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FB68BD" w:rsidRPr="008E798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E7988">
        <w:rPr>
          <w:rFonts w:ascii="Times New Roman" w:hAnsi="Times New Roman" w:cs="Times New Roman"/>
          <w:sz w:val="24"/>
          <w:szCs w:val="24"/>
        </w:rPr>
        <w:t>Курской области постановляет:</w:t>
      </w:r>
    </w:p>
    <w:p w:rsidR="001D0737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5" w:history="1">
        <w:r w:rsidRPr="00FB68BD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формирования, утверждения и ведения плана-графика закупок товаров, работ, услуг для обеспечения нужд </w:t>
      </w:r>
      <w:r w:rsidR="00FB68BD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FB68BD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FB68B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B68BD">
        <w:rPr>
          <w:rFonts w:ascii="Times New Roman" w:hAnsi="Times New Roman" w:cs="Times New Roman"/>
          <w:sz w:val="24"/>
          <w:szCs w:val="24"/>
        </w:rPr>
        <w:t>Курской области (далее - Порядок).</w:t>
      </w:r>
    </w:p>
    <w:p w:rsidR="001D0737" w:rsidRPr="00FB68BD" w:rsidRDefault="001D0737" w:rsidP="00FB6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"/>
      <w:bookmarkEnd w:id="2"/>
      <w:r w:rsidRPr="00FB68BD">
        <w:rPr>
          <w:rFonts w:ascii="Times New Roman" w:hAnsi="Times New Roman" w:cs="Times New Roman"/>
          <w:sz w:val="24"/>
          <w:szCs w:val="24"/>
        </w:rPr>
        <w:t xml:space="preserve">2. </w:t>
      </w:r>
      <w:r w:rsidR="00FB68BD">
        <w:rPr>
          <w:rFonts w:ascii="Times New Roman" w:hAnsi="Times New Roman" w:cs="Times New Roman"/>
          <w:sz w:val="24"/>
          <w:szCs w:val="24"/>
        </w:rPr>
        <w:t>В</w:t>
      </w:r>
      <w:r w:rsidRPr="00FB68BD">
        <w:rPr>
          <w:rFonts w:ascii="Times New Roman" w:hAnsi="Times New Roman" w:cs="Times New Roman"/>
          <w:sz w:val="24"/>
          <w:szCs w:val="24"/>
        </w:rPr>
        <w:t xml:space="preserve"> течение 3 дней со дня утверждения Порядка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разместить Порядок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информационно-телекоммуникационной сети </w:t>
      </w:r>
      <w:r w:rsidR="00FB68BD">
        <w:rPr>
          <w:rFonts w:ascii="Times New Roman" w:hAnsi="Times New Roman" w:cs="Times New Roman"/>
          <w:sz w:val="24"/>
          <w:szCs w:val="24"/>
        </w:rPr>
        <w:t>«</w:t>
      </w:r>
      <w:r w:rsidRPr="00FB68BD">
        <w:rPr>
          <w:rFonts w:ascii="Times New Roman" w:hAnsi="Times New Roman" w:cs="Times New Roman"/>
          <w:sz w:val="24"/>
          <w:szCs w:val="24"/>
        </w:rPr>
        <w:t>Интернет</w:t>
      </w:r>
      <w:r w:rsidR="00FB68BD">
        <w:rPr>
          <w:rFonts w:ascii="Times New Roman" w:hAnsi="Times New Roman" w:cs="Times New Roman"/>
          <w:sz w:val="24"/>
          <w:szCs w:val="24"/>
        </w:rPr>
        <w:t>»</w:t>
      </w:r>
      <w:r w:rsidRPr="00FB68BD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размещении заказов на поставки товаров, выполнение работ, оказание услуг (www.zakupki.gov.ru).</w:t>
      </w:r>
    </w:p>
    <w:p w:rsidR="001D0737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9"/>
      <w:bookmarkEnd w:id="3"/>
      <w:r w:rsidRPr="00FB68B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Par20"/>
      <w:bookmarkEnd w:id="4"/>
      <w:r w:rsidRPr="00E7418E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1 января 2016 года, за исключением </w:t>
      </w:r>
      <w:hyperlink w:anchor="Par15" w:history="1">
        <w:r w:rsidRPr="00E7418E">
          <w:rPr>
            <w:rFonts w:ascii="Times New Roman" w:hAnsi="Times New Roman" w:cs="Times New Roman"/>
            <w:sz w:val="24"/>
            <w:szCs w:val="24"/>
          </w:rPr>
          <w:t>пункт</w:t>
        </w:r>
        <w:r w:rsidR="00FB68BD" w:rsidRPr="00E7418E">
          <w:rPr>
            <w:rFonts w:ascii="Times New Roman" w:hAnsi="Times New Roman" w:cs="Times New Roman"/>
            <w:sz w:val="24"/>
            <w:szCs w:val="24"/>
          </w:rPr>
          <w:t>а</w:t>
        </w:r>
        <w:r w:rsidRPr="00E7418E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E7418E">
        <w:rPr>
          <w:rFonts w:ascii="Times New Roman" w:hAnsi="Times New Roman" w:cs="Times New Roman"/>
          <w:sz w:val="24"/>
          <w:szCs w:val="24"/>
        </w:rPr>
        <w:t>, вступающ</w:t>
      </w:r>
      <w:r w:rsidR="00FB68BD" w:rsidRPr="00E7418E">
        <w:rPr>
          <w:rFonts w:ascii="Times New Roman" w:hAnsi="Times New Roman" w:cs="Times New Roman"/>
          <w:sz w:val="24"/>
          <w:szCs w:val="24"/>
        </w:rPr>
        <w:t>его</w:t>
      </w:r>
      <w:r w:rsidRPr="00E7418E">
        <w:rPr>
          <w:rFonts w:ascii="Times New Roman" w:hAnsi="Times New Roman" w:cs="Times New Roman"/>
          <w:sz w:val="24"/>
          <w:szCs w:val="24"/>
        </w:rPr>
        <w:t xml:space="preserve"> в силу со дня </w:t>
      </w:r>
      <w:r w:rsidR="00763BCA">
        <w:rPr>
          <w:rFonts w:ascii="Times New Roman" w:hAnsi="Times New Roman" w:cs="Times New Roman"/>
          <w:sz w:val="24"/>
          <w:szCs w:val="24"/>
        </w:rPr>
        <w:t>подписания</w:t>
      </w:r>
      <w:r w:rsidRPr="00E7418E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4139A0" w:rsidRDefault="00413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74B0A" w:rsidRPr="00E7418E" w:rsidRDefault="00E74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CA" w:rsidRPr="00E74B0A" w:rsidRDefault="00E7418E" w:rsidP="00E74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  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Озерского сельсовета</w:t>
      </w:r>
      <w:r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Ю.А. Бартене</w:t>
      </w:r>
      <w:bookmarkStart w:id="5" w:name="Par30"/>
      <w:bookmarkEnd w:id="5"/>
      <w:r w:rsidR="00E74B0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</w:p>
    <w:p w:rsidR="00763BCA" w:rsidRDefault="00763B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Утвержден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E7418E" w:rsidRDefault="00E74B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418E">
        <w:rPr>
          <w:rFonts w:ascii="Times New Roman" w:hAnsi="Times New Roman" w:cs="Times New Roman"/>
          <w:sz w:val="24"/>
          <w:szCs w:val="24"/>
        </w:rPr>
        <w:t>Озерского сельсовета</w:t>
      </w:r>
    </w:p>
    <w:p w:rsidR="001D0737" w:rsidRPr="00FB68BD" w:rsidRDefault="00E74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D0737" w:rsidRPr="00FB68BD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от </w:t>
      </w:r>
      <w:r w:rsidR="00E74B0A">
        <w:rPr>
          <w:rFonts w:ascii="Times New Roman" w:hAnsi="Times New Roman" w:cs="Times New Roman"/>
          <w:sz w:val="24"/>
          <w:szCs w:val="24"/>
        </w:rPr>
        <w:t>«17</w:t>
      </w:r>
      <w:r w:rsidR="00E7418E">
        <w:rPr>
          <w:rFonts w:ascii="Times New Roman" w:hAnsi="Times New Roman" w:cs="Times New Roman"/>
          <w:sz w:val="24"/>
          <w:szCs w:val="24"/>
        </w:rPr>
        <w:t>»</w:t>
      </w:r>
      <w:r w:rsidR="00E74B0A">
        <w:rPr>
          <w:rFonts w:ascii="Times New Roman" w:hAnsi="Times New Roman" w:cs="Times New Roman"/>
          <w:sz w:val="24"/>
          <w:szCs w:val="24"/>
        </w:rPr>
        <w:t xml:space="preserve"> </w:t>
      </w:r>
      <w:r w:rsidR="00E7418E">
        <w:rPr>
          <w:rFonts w:ascii="Times New Roman" w:hAnsi="Times New Roman" w:cs="Times New Roman"/>
          <w:sz w:val="24"/>
          <w:szCs w:val="24"/>
        </w:rPr>
        <w:t>ноября</w:t>
      </w:r>
      <w:r w:rsidRPr="00FB68BD">
        <w:rPr>
          <w:rFonts w:ascii="Times New Roman" w:hAnsi="Times New Roman" w:cs="Times New Roman"/>
          <w:sz w:val="24"/>
          <w:szCs w:val="24"/>
        </w:rPr>
        <w:t xml:space="preserve"> 2015 г. </w:t>
      </w:r>
      <w:r w:rsidR="00E74B0A">
        <w:rPr>
          <w:rFonts w:ascii="Times New Roman" w:hAnsi="Times New Roman" w:cs="Times New Roman"/>
          <w:sz w:val="24"/>
          <w:szCs w:val="24"/>
        </w:rPr>
        <w:t>№ 128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418E" w:rsidRDefault="00E74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35"/>
      <w:bookmarkEnd w:id="6"/>
    </w:p>
    <w:p w:rsidR="00E7418E" w:rsidRDefault="00E74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B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BD">
        <w:rPr>
          <w:rFonts w:ascii="Times New Roman" w:hAnsi="Times New Roman" w:cs="Times New Roman"/>
          <w:b/>
          <w:bCs/>
          <w:sz w:val="24"/>
          <w:szCs w:val="24"/>
        </w:rPr>
        <w:t>ФОРМИРОВАНИЯ, УТВЕРЖДЕНИЯ И ВЕДЕНИЯ ПЛАНА-ГРАФИКА ЗАКУПОК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8BD">
        <w:rPr>
          <w:rFonts w:ascii="Times New Roman" w:hAnsi="Times New Roman" w:cs="Times New Roman"/>
          <w:b/>
          <w:bCs/>
          <w:sz w:val="24"/>
          <w:szCs w:val="24"/>
        </w:rPr>
        <w:t xml:space="preserve">ТОВАРОВ, РАБОТ, УСЛУГ ДЛЯ ОБЕСПЕЧЕНИЯ НУЖД </w:t>
      </w:r>
      <w:r w:rsidR="00E7418E">
        <w:rPr>
          <w:rFonts w:ascii="Times New Roman" w:hAnsi="Times New Roman" w:cs="Times New Roman"/>
          <w:b/>
          <w:bCs/>
          <w:sz w:val="24"/>
          <w:szCs w:val="24"/>
        </w:rPr>
        <w:t xml:space="preserve">ОЗЕРСКОГО СЕЛЬСОВЕТА ЩИГРОВСКОГО РАЙОНА </w:t>
      </w:r>
      <w:r w:rsidRPr="00FB68BD">
        <w:rPr>
          <w:rFonts w:ascii="Times New Roman" w:hAnsi="Times New Roman" w:cs="Times New Roman"/>
          <w:b/>
          <w:bCs/>
          <w:sz w:val="24"/>
          <w:szCs w:val="24"/>
        </w:rPr>
        <w:t>КУРСКОЙ ОБЛАСТИ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0737" w:rsidRPr="008E7988" w:rsidRDefault="008E7988" w:rsidP="008E798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1D0737" w:rsidRPr="008E7988">
        <w:rPr>
          <w:rFonts w:ascii="Times New Roman" w:hAnsi="Times New Roman" w:cs="Times New Roman"/>
          <w:sz w:val="24"/>
          <w:szCs w:val="24"/>
        </w:rPr>
        <w:t>Настоящий Порядок формирования, утверждения и ведения плана-графика закупок товаров, работ, услуг для обеспечения нужд</w:t>
      </w:r>
      <w:r w:rsidR="00E7418E" w:rsidRPr="008E7988"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 w:rsidR="00E7418E" w:rsidRPr="008E798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E7418E" w:rsidRPr="008E798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D0737" w:rsidRPr="008E7988">
        <w:rPr>
          <w:rFonts w:ascii="Times New Roman" w:hAnsi="Times New Roman" w:cs="Times New Roman"/>
          <w:sz w:val="24"/>
          <w:szCs w:val="24"/>
        </w:rPr>
        <w:t xml:space="preserve"> Курской области (далее - Порядок) устанавливает правила формирования, утверждения и ведения плана-графика закупок товаров, работ, услуг для обеспечения нужд </w:t>
      </w:r>
      <w:r w:rsidR="00E7418E" w:rsidRPr="008E7988"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 w:rsidR="00E7418E" w:rsidRPr="008E798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E7418E" w:rsidRPr="008E798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D0737" w:rsidRPr="008E7988">
        <w:rPr>
          <w:rFonts w:ascii="Times New Roman" w:hAnsi="Times New Roman" w:cs="Times New Roman"/>
          <w:sz w:val="24"/>
          <w:szCs w:val="24"/>
        </w:rPr>
        <w:t xml:space="preserve">Курской области (далее - закупки) в соответствии с Федеральным </w:t>
      </w:r>
      <w:hyperlink r:id="rId7" w:history="1">
        <w:r w:rsidR="001D0737" w:rsidRPr="008E79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D0737" w:rsidRPr="008E7988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E7418E" w:rsidRPr="008E7988">
        <w:rPr>
          <w:rFonts w:ascii="Times New Roman" w:hAnsi="Times New Roman" w:cs="Times New Roman"/>
          <w:sz w:val="24"/>
          <w:szCs w:val="24"/>
        </w:rPr>
        <w:t>№</w:t>
      </w:r>
      <w:r w:rsidR="001D0737" w:rsidRPr="008E7988">
        <w:rPr>
          <w:rFonts w:ascii="Times New Roman" w:hAnsi="Times New Roman" w:cs="Times New Roman"/>
          <w:sz w:val="24"/>
          <w:szCs w:val="24"/>
        </w:rPr>
        <w:t xml:space="preserve"> 44-ФЗ </w:t>
      </w:r>
      <w:r w:rsidR="00E7418E" w:rsidRPr="008E7988">
        <w:rPr>
          <w:rFonts w:ascii="Times New Roman" w:hAnsi="Times New Roman" w:cs="Times New Roman"/>
          <w:sz w:val="24"/>
          <w:szCs w:val="24"/>
        </w:rPr>
        <w:t>«</w:t>
      </w:r>
      <w:r w:rsidR="001D0737" w:rsidRPr="008E7988">
        <w:rPr>
          <w:rFonts w:ascii="Times New Roman" w:hAnsi="Times New Roman" w:cs="Times New Roman"/>
          <w:sz w:val="24"/>
          <w:szCs w:val="24"/>
        </w:rPr>
        <w:t>О контрактной системе всфере</w:t>
      </w:r>
      <w:proofErr w:type="gramEnd"/>
      <w:r w:rsidR="001D0737" w:rsidRPr="008E79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0737" w:rsidRPr="008E7988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государственных и муниципальных нужд</w:t>
      </w:r>
      <w:r w:rsidR="00E7418E" w:rsidRPr="008E7988">
        <w:rPr>
          <w:rFonts w:ascii="Times New Roman" w:hAnsi="Times New Roman" w:cs="Times New Roman"/>
          <w:sz w:val="24"/>
          <w:szCs w:val="24"/>
        </w:rPr>
        <w:t>»</w:t>
      </w:r>
      <w:r w:rsidR="001D0737" w:rsidRPr="008E7988">
        <w:rPr>
          <w:rFonts w:ascii="Times New Roman" w:hAnsi="Times New Roman" w:cs="Times New Roman"/>
          <w:sz w:val="24"/>
          <w:szCs w:val="24"/>
        </w:rPr>
        <w:t xml:space="preserve"> (далее - Федеральный закон) и </w:t>
      </w:r>
      <w:hyperlink r:id="rId8" w:history="1">
        <w:r w:rsidR="001D0737" w:rsidRPr="008E798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1D0737" w:rsidRPr="008E798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5 июня 2015 г. </w:t>
      </w:r>
      <w:r w:rsidR="00E7418E" w:rsidRPr="008E7988">
        <w:rPr>
          <w:rFonts w:ascii="Times New Roman" w:hAnsi="Times New Roman" w:cs="Times New Roman"/>
          <w:sz w:val="24"/>
          <w:szCs w:val="24"/>
        </w:rPr>
        <w:t>№</w:t>
      </w:r>
      <w:r w:rsidR="001D0737" w:rsidRPr="008E7988">
        <w:rPr>
          <w:rFonts w:ascii="Times New Roman" w:hAnsi="Times New Roman" w:cs="Times New Roman"/>
          <w:sz w:val="24"/>
          <w:szCs w:val="24"/>
        </w:rPr>
        <w:t xml:space="preserve"> 554 </w:t>
      </w:r>
      <w:r w:rsidR="00E7418E" w:rsidRPr="008E7988">
        <w:rPr>
          <w:rFonts w:ascii="Times New Roman" w:hAnsi="Times New Roman" w:cs="Times New Roman"/>
          <w:sz w:val="24"/>
          <w:szCs w:val="24"/>
        </w:rPr>
        <w:t>«</w:t>
      </w:r>
      <w:r w:rsidR="001D0737" w:rsidRPr="008E7988">
        <w:rPr>
          <w:rFonts w:ascii="Times New Roman" w:hAnsi="Times New Roman" w:cs="Times New Roman"/>
          <w:sz w:val="24"/>
          <w:szCs w:val="24"/>
        </w:rPr>
        <w:t>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="00E7418E" w:rsidRPr="008E7988">
        <w:rPr>
          <w:rFonts w:ascii="Times New Roman" w:hAnsi="Times New Roman" w:cs="Times New Roman"/>
          <w:sz w:val="24"/>
          <w:szCs w:val="24"/>
        </w:rPr>
        <w:t>»</w:t>
      </w:r>
      <w:r w:rsidR="001D0737" w:rsidRPr="008E79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734A" w:rsidRPr="00B1734A" w:rsidRDefault="00B1734A" w:rsidP="00B1734A">
      <w:pPr>
        <w:pStyle w:val="a3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34A">
        <w:rPr>
          <w:rFonts w:ascii="Times New Roman" w:hAnsi="Times New Roman" w:cs="Times New Roman"/>
          <w:sz w:val="24"/>
          <w:szCs w:val="24"/>
        </w:rPr>
        <w:t>В соответствии с настоящим Порядком к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1734A">
        <w:rPr>
          <w:rFonts w:ascii="Times New Roman" w:hAnsi="Times New Roman" w:cs="Times New Roman"/>
          <w:sz w:val="24"/>
          <w:szCs w:val="24"/>
        </w:rPr>
        <w:t>униципальны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734A">
        <w:rPr>
          <w:rFonts w:ascii="Times New Roman" w:hAnsi="Times New Roman" w:cs="Times New Roman"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>ам относятся</w:t>
      </w:r>
      <w:r w:rsidRPr="00B1734A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B1734A">
        <w:rPr>
          <w:rFonts w:ascii="Times New Roman" w:hAnsi="Times New Roman" w:cs="Times New Roman"/>
          <w:sz w:val="24"/>
          <w:szCs w:val="24"/>
        </w:rPr>
        <w:t xml:space="preserve"> и муниципальные казенные учреждения, действующие от имени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«Озерский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B1734A">
        <w:rPr>
          <w:rFonts w:ascii="Times New Roman" w:hAnsi="Times New Roman" w:cs="Times New Roman"/>
          <w:sz w:val="24"/>
          <w:szCs w:val="24"/>
        </w:rPr>
        <w:t>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B1734A" w:rsidRDefault="00B17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40"/>
      <w:bookmarkEnd w:id="7"/>
      <w:r>
        <w:rPr>
          <w:rFonts w:ascii="Times New Roman" w:hAnsi="Times New Roman" w:cs="Times New Roman"/>
          <w:sz w:val="24"/>
          <w:szCs w:val="24"/>
        </w:rPr>
        <w:t>3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. Планы-графики закупок 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заказчиками 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в течение 10 рабочих дней </w:t>
      </w:r>
      <w:r w:rsidRPr="00FB68BD">
        <w:rPr>
          <w:rFonts w:ascii="Times New Roman" w:hAnsi="Times New Roman" w:cs="Times New Roman"/>
          <w:sz w:val="24"/>
          <w:szCs w:val="24"/>
        </w:rPr>
        <w:t xml:space="preserve">со дня доведения до соответствующего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FB68BD">
        <w:rPr>
          <w:rFonts w:ascii="Times New Roman" w:hAnsi="Times New Roman" w:cs="Times New Roman"/>
          <w:sz w:val="24"/>
          <w:szCs w:val="24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8" w:name="Par41"/>
      <w:bookmarkEnd w:id="8"/>
    </w:p>
    <w:p w:rsidR="001D0737" w:rsidRPr="008F4216" w:rsidRDefault="00B17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5"/>
      <w:bookmarkEnd w:id="9"/>
      <w:r>
        <w:rPr>
          <w:rFonts w:ascii="Times New Roman" w:hAnsi="Times New Roman" w:cs="Times New Roman"/>
          <w:sz w:val="24"/>
          <w:szCs w:val="24"/>
        </w:rPr>
        <w:t>4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0737" w:rsidRPr="00FB68BD">
        <w:rPr>
          <w:rFonts w:ascii="Times New Roman" w:hAnsi="Times New Roman" w:cs="Times New Roman"/>
          <w:sz w:val="24"/>
          <w:szCs w:val="24"/>
        </w:rPr>
        <w:t xml:space="preserve">Планы-графики закупок формируются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заказчиками ежегодно на очередной финансовый год в соответствии с планом закупок в течение 10 рабочих дней после внесения </w:t>
      </w:r>
      <w:r w:rsidR="001D0737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Озерского сельсовета </w:t>
      </w:r>
      <w:proofErr w:type="spellStart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1D0737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 о бюджете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1D0737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очередной финансовый год и плановый период (далее - проект 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="001D0737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бюджете)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1D0737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обрание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депутатов 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Озерского сельсовета </w:t>
      </w:r>
      <w:proofErr w:type="spellStart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</w:t>
      </w:r>
      <w:r w:rsidR="008F4216">
        <w:rPr>
          <w:rFonts w:ascii="Times New Roman" w:hAnsi="Times New Roman" w:cs="Times New Roman"/>
          <w:color w:val="C00000"/>
          <w:sz w:val="24"/>
          <w:szCs w:val="24"/>
        </w:rPr>
        <w:t>.</w:t>
      </w:r>
      <w:proofErr w:type="gramEnd"/>
      <w:r w:rsidR="00E74B0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F4216" w:rsidRPr="008F4216">
        <w:rPr>
          <w:rFonts w:ascii="Times New Roman" w:hAnsi="Times New Roman" w:cs="Times New Roman"/>
          <w:sz w:val="24"/>
          <w:szCs w:val="24"/>
        </w:rPr>
        <w:t>При этом муниципальные заказчики</w:t>
      </w:r>
      <w:r w:rsidR="001D0737" w:rsidRPr="008F4216">
        <w:rPr>
          <w:rFonts w:ascii="Times New Roman" w:hAnsi="Times New Roman" w:cs="Times New Roman"/>
          <w:sz w:val="24"/>
          <w:szCs w:val="24"/>
        </w:rPr>
        <w:t>: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а) </w:t>
      </w:r>
      <w:r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формируют планы-графики закупок после внесения проекта 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бюджете на рассмотрение </w:t>
      </w:r>
      <w:r w:rsidR="00E74B0A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Собрания депутатов</w:t>
      </w:r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Озерского сельсовета </w:t>
      </w:r>
      <w:proofErr w:type="spellStart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="008F4216" w:rsidRPr="00E74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Курской области</w:t>
      </w:r>
      <w:r w:rsidRPr="00FB68BD">
        <w:rPr>
          <w:rFonts w:ascii="Times New Roman" w:hAnsi="Times New Roman" w:cs="Times New Roman"/>
          <w:sz w:val="24"/>
          <w:szCs w:val="24"/>
        </w:rPr>
        <w:t>;</w:t>
      </w:r>
    </w:p>
    <w:p w:rsidR="001D0737" w:rsidRPr="00FB68BD" w:rsidRDefault="008F42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утверждают сформированные планы-графики закупок после их уточнения (при необходимости) и доведения до соответствующего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1D0737" w:rsidRPr="00FB68BD">
        <w:rPr>
          <w:rFonts w:ascii="Times New Roman" w:hAnsi="Times New Roman" w:cs="Times New Roman"/>
          <w:sz w:val="24"/>
          <w:szCs w:val="24"/>
        </w:rPr>
        <w:t xml:space="preserve">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перечень товаров, работ, услуг, закупка </w:t>
      </w:r>
      <w:r w:rsidRPr="00FB68BD">
        <w:rPr>
          <w:rFonts w:ascii="Times New Roman" w:hAnsi="Times New Roman" w:cs="Times New Roman"/>
          <w:sz w:val="24"/>
          <w:szCs w:val="24"/>
        </w:rPr>
        <w:lastRenderedPageBreak/>
        <w:t>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(подрядчика, исполнителя),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Федерации в соответствии со </w:t>
      </w:r>
      <w:hyperlink r:id="rId9" w:history="1">
        <w:r w:rsidRPr="00715B5D">
          <w:rPr>
            <w:rFonts w:ascii="Times New Roman" w:hAnsi="Times New Roman" w:cs="Times New Roman"/>
            <w:sz w:val="24"/>
            <w:szCs w:val="24"/>
          </w:rPr>
          <w:t>статьей 111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6. В случае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если определение поставщиков (подрядчиков, исполнителей) для </w:t>
      </w:r>
      <w:r w:rsidR="00715B5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B68BD">
        <w:rPr>
          <w:rFonts w:ascii="Times New Roman" w:hAnsi="Times New Roman" w:cs="Times New Roman"/>
          <w:sz w:val="24"/>
          <w:szCs w:val="24"/>
        </w:rPr>
        <w:t xml:space="preserve">заказчиков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0" w:history="1">
        <w:r w:rsidRPr="00715B5D">
          <w:rPr>
            <w:rFonts w:ascii="Times New Roman" w:hAnsi="Times New Roman" w:cs="Times New Roman"/>
            <w:sz w:val="24"/>
            <w:szCs w:val="24"/>
          </w:rPr>
          <w:t>статьей 26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закона, то формирование планов-графиков закупок осуществляется с учетом порядка взаимодействия указанных </w:t>
      </w:r>
      <w:r w:rsidR="00715B5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B68BD">
        <w:rPr>
          <w:rFonts w:ascii="Times New Roman" w:hAnsi="Times New Roman" w:cs="Times New Roman"/>
          <w:sz w:val="24"/>
          <w:szCs w:val="24"/>
        </w:rPr>
        <w:t>заказчиков с уполномоченным органом, уполномоченным учреждением.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1" w:history="1">
        <w:r w:rsidRPr="00715B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8. В случае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если период осуществления закупки, включаемой в план-график закупок </w:t>
      </w:r>
      <w:r w:rsidR="00715B5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B68BD">
        <w:rPr>
          <w:rFonts w:ascii="Times New Roman" w:hAnsi="Times New Roman" w:cs="Times New Roman"/>
          <w:sz w:val="24"/>
          <w:szCs w:val="24"/>
        </w:rPr>
        <w:t>заказчиков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9. </w:t>
      </w:r>
      <w:r w:rsidR="00715B5D">
        <w:rPr>
          <w:rFonts w:ascii="Times New Roman" w:hAnsi="Times New Roman" w:cs="Times New Roman"/>
          <w:sz w:val="24"/>
          <w:szCs w:val="24"/>
        </w:rPr>
        <w:t>Муниципальные з</w:t>
      </w:r>
      <w:r w:rsidRPr="00FB68BD">
        <w:rPr>
          <w:rFonts w:ascii="Times New Roman" w:hAnsi="Times New Roman" w:cs="Times New Roman"/>
          <w:sz w:val="24"/>
          <w:szCs w:val="24"/>
        </w:rPr>
        <w:t xml:space="preserve">аказчики ведут планы-графики закупок в соответствии с положениями Федерального </w:t>
      </w:r>
      <w:hyperlink r:id="rId12" w:history="1">
        <w:r w:rsidRPr="00715B5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68BD">
        <w:rPr>
          <w:rFonts w:ascii="Times New Roman" w:hAnsi="Times New Roman" w:cs="Times New Roman"/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в) отмена </w:t>
      </w:r>
      <w:r w:rsidR="00715B5D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FB68BD">
        <w:rPr>
          <w:rFonts w:ascii="Times New Roman" w:hAnsi="Times New Roman" w:cs="Times New Roman"/>
          <w:sz w:val="24"/>
          <w:szCs w:val="24"/>
        </w:rPr>
        <w:t>заказчиком закупки, предусмотренной планом-графиком закупок;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д) выдача предписания органами контроля, определенными </w:t>
      </w:r>
      <w:hyperlink r:id="rId13" w:history="1">
        <w:r w:rsidRPr="00715B5D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е) реализация решения, принятого </w:t>
      </w:r>
      <w:r w:rsidR="00715B5D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FB68BD">
        <w:rPr>
          <w:rFonts w:ascii="Times New Roman" w:hAnsi="Times New Roman" w:cs="Times New Roman"/>
          <w:sz w:val="24"/>
          <w:szCs w:val="24"/>
        </w:rPr>
        <w:t>заказчиком по итогам обязательного общественного обсуждения закупки;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10. Внесение изменений в план-график закупок по каждому объекту закупки осуществляется не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</w:t>
      </w:r>
      <w:r w:rsidRPr="00FB68BD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в информационно-телекоммуникационной сети </w:t>
      </w:r>
      <w:r w:rsidR="00715B5D">
        <w:rPr>
          <w:rFonts w:ascii="Times New Roman" w:hAnsi="Times New Roman" w:cs="Times New Roman"/>
          <w:sz w:val="24"/>
          <w:szCs w:val="24"/>
        </w:rPr>
        <w:t>«</w:t>
      </w:r>
      <w:r w:rsidRPr="00FB68BD">
        <w:rPr>
          <w:rFonts w:ascii="Times New Roman" w:hAnsi="Times New Roman" w:cs="Times New Roman"/>
          <w:sz w:val="24"/>
          <w:szCs w:val="24"/>
        </w:rPr>
        <w:t>Интернет</w:t>
      </w:r>
      <w:r w:rsidR="00715B5D">
        <w:rPr>
          <w:rFonts w:ascii="Times New Roman" w:hAnsi="Times New Roman" w:cs="Times New Roman"/>
          <w:sz w:val="24"/>
          <w:szCs w:val="24"/>
        </w:rPr>
        <w:t>»</w:t>
      </w:r>
      <w:r w:rsidRPr="00FB68BD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размещении заказов на поставки товаров, выполнение работ, оказание услуг (www.zakupki.gov.ru) извещения об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</w:t>
      </w:r>
      <w:r w:rsidRPr="00715B5D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72" w:history="1">
        <w:r w:rsidRPr="00715B5D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настоящего Порядка, а в случае, если в соответствии с Федеральным </w:t>
      </w:r>
      <w:hyperlink r:id="rId14" w:history="1">
        <w:r w:rsidRPr="00715B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1D0737" w:rsidRPr="00715B5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2"/>
      <w:bookmarkEnd w:id="10"/>
      <w:r w:rsidRPr="00FB68BD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5" w:history="1">
        <w:r w:rsidRPr="00715B5D">
          <w:rPr>
            <w:rFonts w:ascii="Times New Roman" w:hAnsi="Times New Roman" w:cs="Times New Roman"/>
            <w:sz w:val="24"/>
            <w:szCs w:val="24"/>
          </w:rPr>
          <w:t>статьей 82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6" w:history="1">
        <w:r w:rsidRPr="00715B5D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715B5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F4A4D">
        <w:fldChar w:fldCharType="begin"/>
      </w:r>
      <w:r w:rsidR="00CF4A4D">
        <w:instrText>HYPERLINK "consultantplus://offline/ref=6B69148C41E26BAD36C049E3572071748EEB6FEF57319193C66C85F40B15E8B8843C5733E7314DD8D4FDS"</w:instrText>
      </w:r>
      <w:r w:rsidR="00CF4A4D">
        <w:fldChar w:fldCharType="separate"/>
      </w:r>
      <w:r w:rsidRPr="00715B5D">
        <w:rPr>
          <w:rFonts w:ascii="Times New Roman" w:hAnsi="Times New Roman" w:cs="Times New Roman"/>
          <w:sz w:val="24"/>
          <w:szCs w:val="24"/>
        </w:rPr>
        <w:t>28 части 1 статьи 93</w:t>
      </w:r>
      <w:r w:rsidR="00CF4A4D">
        <w:fldChar w:fldCharType="end"/>
      </w:r>
      <w:r w:rsidRPr="00715B5D">
        <w:rPr>
          <w:rFonts w:ascii="Times New Roman" w:hAnsi="Times New Roman" w:cs="Times New Roman"/>
          <w:sz w:val="24"/>
          <w:szCs w:val="24"/>
        </w:rPr>
        <w:t xml:space="preserve"> Федерального закона - не </w:t>
      </w:r>
      <w:proofErr w:type="gramStart"/>
      <w:r w:rsidRPr="00715B5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5B5D">
        <w:rPr>
          <w:rFonts w:ascii="Times New Roman" w:hAnsi="Times New Roman" w:cs="Times New Roman"/>
          <w:sz w:val="24"/>
          <w:szCs w:val="24"/>
        </w:rPr>
        <w:t xml:space="preserve"> чем за один день до даты заключения контракта.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12.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7" w:history="1">
        <w:r w:rsidRPr="00715B5D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FB68BD">
        <w:rPr>
          <w:rFonts w:ascii="Times New Roman" w:hAnsi="Times New Roman" w:cs="Times New Roman"/>
          <w:sz w:val="24"/>
          <w:szCs w:val="24"/>
        </w:rPr>
        <w:t>Федерального закона, в том числе: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FB68BD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FB68B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8" w:history="1">
        <w:r w:rsidRPr="00715B5D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19" w:history="1">
        <w:r w:rsidRPr="00715B5D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0" w:history="1">
        <w:r w:rsidRPr="008C3332">
          <w:rPr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FB68BD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13. Информация, включаемая в план-график закупок, должна соответствовать показателям плана закупок, в том числе: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а) идентификационные коды закупок, включаемые в план-график, должны соответствовать идентификационным кодам закупок, включенным в план закупок;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8BD">
        <w:rPr>
          <w:rFonts w:ascii="Times New Roman" w:hAnsi="Times New Roman" w:cs="Times New Roman"/>
          <w:sz w:val="24"/>
          <w:szCs w:val="24"/>
        </w:rPr>
        <w:t>б)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информации об объемах финансового обеспечения (планируемых платежей) для осуществления закупок на соответствующий финансовый год, включенной в план закупок.</w:t>
      </w:r>
    </w:p>
    <w:p w:rsidR="001D0737" w:rsidRPr="00FB68BD" w:rsidRDefault="001D07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D0737" w:rsidRPr="00FB68BD" w:rsidSect="00E8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6C57"/>
    <w:multiLevelType w:val="hybridMultilevel"/>
    <w:tmpl w:val="56300402"/>
    <w:lvl w:ilvl="0" w:tplc="7094744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737"/>
    <w:rsid w:val="001D0737"/>
    <w:rsid w:val="003945FE"/>
    <w:rsid w:val="004139A0"/>
    <w:rsid w:val="0050042D"/>
    <w:rsid w:val="00527273"/>
    <w:rsid w:val="00715B5D"/>
    <w:rsid w:val="00763BCA"/>
    <w:rsid w:val="00842016"/>
    <w:rsid w:val="008C3332"/>
    <w:rsid w:val="008E7988"/>
    <w:rsid w:val="008F4216"/>
    <w:rsid w:val="009F4A39"/>
    <w:rsid w:val="00B1734A"/>
    <w:rsid w:val="00C66215"/>
    <w:rsid w:val="00CF4A4D"/>
    <w:rsid w:val="00E7418E"/>
    <w:rsid w:val="00E74B0A"/>
    <w:rsid w:val="00FB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9148C41E26BAD36C049E3572071748EE469EC5A329193C66C85F40BD1F5S" TargetMode="External"/><Relationship Id="rId13" Type="http://schemas.openxmlformats.org/officeDocument/2006/relationships/hyperlink" Target="consultantplus://offline/ref=6B69148C41E26BAD36C049E3572071748EEB6FEF57319193C66C85F40B15E8B8843C5733E7314CD7D4FES" TargetMode="External"/><Relationship Id="rId18" Type="http://schemas.openxmlformats.org/officeDocument/2006/relationships/hyperlink" Target="consultantplus://offline/ref=6B69148C41E26BAD36C049E3572071748EEB6FEF57319193C66C85F40B15E8B8843C5733E7304DD1D4F0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B69148C41E26BAD36C049E3572071748EEB6FEF57319193C66C85F40BD1F5S" TargetMode="External"/><Relationship Id="rId12" Type="http://schemas.openxmlformats.org/officeDocument/2006/relationships/hyperlink" Target="consultantplus://offline/ref=6B69148C41E26BAD36C049E3572071748EEB6FEF57319193C66C85F40BD1F5S" TargetMode="External"/><Relationship Id="rId17" Type="http://schemas.openxmlformats.org/officeDocument/2006/relationships/hyperlink" Target="consultantplus://offline/ref=6B69148C41E26BAD36C049E3572071748EEB6FEF57319193C66C85F40B15E8B8843C5733E7304ED7D4FA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69148C41E26BAD36C049E3572071748EEB6FEF57319193C66C85F40B15E8B8843C5733E73148D8D4F9S" TargetMode="External"/><Relationship Id="rId20" Type="http://schemas.openxmlformats.org/officeDocument/2006/relationships/hyperlink" Target="consultantplus://offline/ref=6B69148C41E26BAD36C049E3572071748EEB6FEF57319193C66C85F40B15E8B8843C5733E7304CD4D4FCS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11" Type="http://schemas.openxmlformats.org/officeDocument/2006/relationships/hyperlink" Target="consultantplus://offline/ref=6B69148C41E26BAD36C049E3572071748EEB6FEF57319193C66C85F40BD1F5S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B69148C41E26BAD36C049E3572071748EEB6FEF57319193C66C85F40B15E8B8843C5733E7314FD7D4FCS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6B69148C41E26BAD36C049E3572071748EEB6FEF57319193C66C85F40B15E8B8843C5733E7304DD9D4F8S" TargetMode="External"/><Relationship Id="rId19" Type="http://schemas.openxmlformats.org/officeDocument/2006/relationships/hyperlink" Target="consultantplus://offline/ref=6B69148C41E26BAD36C049E3572071748EEB6FEF57319193C66C85F40B15E8B8843C5733E7304DD6D4F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69148C41E26BAD36C049E3572071748EEB6FEF57319193C66C85F40B15E8B8843C5733E73149D0D4FES" TargetMode="External"/><Relationship Id="rId14" Type="http://schemas.openxmlformats.org/officeDocument/2006/relationships/hyperlink" Target="consultantplus://offline/ref=6B69148C41E26BAD36C049E3572071748EEB6FEF57319193C66C85F40BD1F5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10</cp:revision>
  <dcterms:created xsi:type="dcterms:W3CDTF">2015-11-15T16:28:00Z</dcterms:created>
  <dcterms:modified xsi:type="dcterms:W3CDTF">2015-11-16T06:34:00Z</dcterms:modified>
</cp:coreProperties>
</file>