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A6" w:rsidRDefault="004652A6" w:rsidP="00F678D9">
      <w:pPr>
        <w:spacing w:after="0"/>
        <w:jc w:val="center"/>
        <w:rPr>
          <w:b/>
          <w:sz w:val="48"/>
          <w:szCs w:val="48"/>
        </w:rPr>
      </w:pPr>
      <w:r>
        <w:rPr>
          <w:b/>
          <w:noProof/>
        </w:rPr>
        <w:drawing>
          <wp:inline distT="0" distB="0" distL="0" distR="0">
            <wp:extent cx="1353185" cy="12947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24000" contrast="54000"/>
                    </a:blip>
                    <a:srcRect/>
                    <a:stretch>
                      <a:fillRect/>
                    </a:stretch>
                  </pic:blipFill>
                  <pic:spPr bwMode="auto">
                    <a:xfrm>
                      <a:off x="0" y="0"/>
                      <a:ext cx="1353185" cy="1294765"/>
                    </a:xfrm>
                    <a:prstGeom prst="rect">
                      <a:avLst/>
                    </a:prstGeom>
                    <a:solidFill>
                      <a:srgbClr val="FFFFFF"/>
                    </a:solidFill>
                    <a:ln w="9525">
                      <a:noFill/>
                      <a:miter lim="800000"/>
                      <a:headEnd/>
                      <a:tailEnd/>
                    </a:ln>
                  </pic:spPr>
                </pic:pic>
              </a:graphicData>
            </a:graphic>
          </wp:inline>
        </w:drawing>
      </w:r>
    </w:p>
    <w:p w:rsidR="004652A6" w:rsidRDefault="004652A6" w:rsidP="00F678D9">
      <w:pPr>
        <w:spacing w:after="0"/>
        <w:jc w:val="center"/>
        <w:rPr>
          <w:b/>
          <w:sz w:val="48"/>
          <w:szCs w:val="48"/>
        </w:rPr>
      </w:pPr>
      <w:r>
        <w:rPr>
          <w:b/>
          <w:sz w:val="48"/>
          <w:szCs w:val="48"/>
        </w:rPr>
        <w:t>АДМИНИСТРАЦИЯ</w:t>
      </w:r>
    </w:p>
    <w:p w:rsidR="004652A6" w:rsidRDefault="00F678D9" w:rsidP="00F678D9">
      <w:pPr>
        <w:spacing w:after="0"/>
        <w:jc w:val="center"/>
        <w:rPr>
          <w:sz w:val="40"/>
          <w:szCs w:val="40"/>
        </w:rPr>
      </w:pPr>
      <w:r>
        <w:rPr>
          <w:b/>
          <w:sz w:val="48"/>
          <w:szCs w:val="48"/>
        </w:rPr>
        <w:t xml:space="preserve">ОЗЕРСКОГО </w:t>
      </w:r>
      <w:r w:rsidR="004652A6">
        <w:rPr>
          <w:b/>
          <w:sz w:val="48"/>
          <w:szCs w:val="48"/>
        </w:rPr>
        <w:t xml:space="preserve"> СЕЛЬСОВЕТА</w:t>
      </w:r>
    </w:p>
    <w:p w:rsidR="004652A6" w:rsidRDefault="004652A6" w:rsidP="00F678D9">
      <w:pPr>
        <w:spacing w:after="0"/>
        <w:jc w:val="center"/>
        <w:rPr>
          <w:sz w:val="24"/>
          <w:szCs w:val="24"/>
        </w:rPr>
      </w:pPr>
      <w:r>
        <w:rPr>
          <w:sz w:val="40"/>
          <w:szCs w:val="40"/>
        </w:rPr>
        <w:t>ЩИГРОВСКОГО РАЙОНА КУРСКОЙ ОБЛАСТИ</w:t>
      </w:r>
    </w:p>
    <w:p w:rsidR="004652A6" w:rsidRDefault="004652A6" w:rsidP="00F678D9">
      <w:pPr>
        <w:widowControl w:val="0"/>
        <w:spacing w:after="0"/>
      </w:pPr>
    </w:p>
    <w:p w:rsidR="004652A6" w:rsidRDefault="004652A6" w:rsidP="00F678D9">
      <w:pPr>
        <w:widowControl w:val="0"/>
        <w:spacing w:after="0"/>
        <w:jc w:val="center"/>
        <w:rPr>
          <w:sz w:val="28"/>
          <w:szCs w:val="28"/>
        </w:rPr>
      </w:pPr>
      <w:r>
        <w:rPr>
          <w:b/>
          <w:sz w:val="48"/>
          <w:szCs w:val="48"/>
        </w:rPr>
        <w:t>ПОСТАНОВЛЕНИЕ</w:t>
      </w:r>
      <w:r>
        <w:rPr>
          <w:sz w:val="28"/>
          <w:szCs w:val="28"/>
        </w:rPr>
        <w:t xml:space="preserve"> </w:t>
      </w:r>
    </w:p>
    <w:p w:rsidR="004652A6" w:rsidRDefault="004652A6" w:rsidP="00F678D9">
      <w:pPr>
        <w:widowControl w:val="0"/>
        <w:spacing w:after="0"/>
        <w:jc w:val="center"/>
        <w:rPr>
          <w:b/>
          <w:bCs/>
          <w:sz w:val="28"/>
          <w:szCs w:val="28"/>
        </w:rPr>
      </w:pPr>
    </w:p>
    <w:p w:rsidR="004652A6" w:rsidRDefault="000D0390" w:rsidP="00F678D9">
      <w:pPr>
        <w:widowControl w:val="0"/>
        <w:autoSpaceDE w:val="0"/>
        <w:spacing w:after="0"/>
        <w:jc w:val="both"/>
        <w:rPr>
          <w:bCs/>
          <w:sz w:val="28"/>
          <w:szCs w:val="28"/>
        </w:rPr>
      </w:pPr>
      <w:r>
        <w:rPr>
          <w:b/>
          <w:bCs/>
          <w:sz w:val="28"/>
          <w:szCs w:val="28"/>
        </w:rPr>
        <w:t>От</w:t>
      </w:r>
      <w:r w:rsidR="004652A6">
        <w:rPr>
          <w:bCs/>
          <w:sz w:val="28"/>
          <w:szCs w:val="28"/>
        </w:rPr>
        <w:t xml:space="preserve"> </w:t>
      </w:r>
      <w:r>
        <w:rPr>
          <w:bCs/>
          <w:sz w:val="28"/>
          <w:szCs w:val="28"/>
        </w:rPr>
        <w:t xml:space="preserve">02 августа </w:t>
      </w:r>
      <w:r w:rsidR="004652A6">
        <w:rPr>
          <w:bCs/>
          <w:sz w:val="28"/>
          <w:szCs w:val="28"/>
        </w:rPr>
        <w:t xml:space="preserve">2015г.  № </w:t>
      </w:r>
      <w:r>
        <w:rPr>
          <w:bCs/>
          <w:sz w:val="28"/>
          <w:szCs w:val="28"/>
        </w:rPr>
        <w:t>74</w:t>
      </w:r>
      <w:r w:rsidR="004652A6">
        <w:rPr>
          <w:bCs/>
          <w:sz w:val="28"/>
          <w:szCs w:val="28"/>
        </w:rPr>
        <w:t xml:space="preserve">                                                                             </w:t>
      </w:r>
    </w:p>
    <w:p w:rsidR="004652A6" w:rsidRDefault="004652A6" w:rsidP="00F678D9">
      <w:pPr>
        <w:widowControl w:val="0"/>
        <w:autoSpaceDE w:val="0"/>
        <w:spacing w:after="0"/>
        <w:jc w:val="both"/>
        <w:rPr>
          <w:b/>
          <w:bCs/>
          <w:sz w:val="28"/>
          <w:szCs w:val="28"/>
        </w:rPr>
      </w:pPr>
      <w:r>
        <w:rPr>
          <w:b/>
          <w:bCs/>
          <w:sz w:val="28"/>
          <w:szCs w:val="28"/>
        </w:rPr>
        <w:t xml:space="preserve">Об утверждении Положения </w:t>
      </w:r>
      <w:proofErr w:type="gramStart"/>
      <w:r>
        <w:rPr>
          <w:b/>
          <w:bCs/>
          <w:sz w:val="28"/>
          <w:szCs w:val="28"/>
        </w:rPr>
        <w:t>об</w:t>
      </w:r>
      <w:proofErr w:type="gramEnd"/>
    </w:p>
    <w:p w:rsidR="004652A6" w:rsidRDefault="004652A6" w:rsidP="00F678D9">
      <w:pPr>
        <w:widowControl w:val="0"/>
        <w:autoSpaceDE w:val="0"/>
        <w:spacing w:after="0"/>
        <w:jc w:val="both"/>
        <w:rPr>
          <w:b/>
          <w:bCs/>
          <w:sz w:val="28"/>
          <w:szCs w:val="28"/>
        </w:rPr>
      </w:pPr>
      <w:r>
        <w:rPr>
          <w:b/>
          <w:bCs/>
          <w:sz w:val="28"/>
          <w:szCs w:val="28"/>
        </w:rPr>
        <w:t xml:space="preserve">осуществлении </w:t>
      </w:r>
      <w:proofErr w:type="gramStart"/>
      <w:r>
        <w:rPr>
          <w:b/>
          <w:bCs/>
          <w:sz w:val="28"/>
          <w:szCs w:val="28"/>
        </w:rPr>
        <w:t>муниципального</w:t>
      </w:r>
      <w:proofErr w:type="gramEnd"/>
      <w:r>
        <w:rPr>
          <w:b/>
          <w:bCs/>
          <w:sz w:val="28"/>
          <w:szCs w:val="28"/>
        </w:rPr>
        <w:t xml:space="preserve"> земельного</w:t>
      </w:r>
    </w:p>
    <w:p w:rsidR="004652A6" w:rsidRDefault="004652A6" w:rsidP="00F678D9">
      <w:pPr>
        <w:widowControl w:val="0"/>
        <w:autoSpaceDE w:val="0"/>
        <w:spacing w:after="0"/>
        <w:jc w:val="both"/>
        <w:rPr>
          <w:b/>
          <w:bCs/>
          <w:sz w:val="28"/>
          <w:szCs w:val="28"/>
        </w:rPr>
      </w:pPr>
      <w:proofErr w:type="gramStart"/>
      <w:r>
        <w:rPr>
          <w:b/>
          <w:bCs/>
          <w:sz w:val="28"/>
          <w:szCs w:val="28"/>
        </w:rPr>
        <w:t>контроля за</w:t>
      </w:r>
      <w:proofErr w:type="gramEnd"/>
      <w:r>
        <w:rPr>
          <w:b/>
          <w:bCs/>
          <w:sz w:val="28"/>
          <w:szCs w:val="28"/>
        </w:rPr>
        <w:t xml:space="preserve"> использованием земель </w:t>
      </w:r>
    </w:p>
    <w:p w:rsidR="004652A6" w:rsidRDefault="004652A6" w:rsidP="00F678D9">
      <w:pPr>
        <w:widowControl w:val="0"/>
        <w:autoSpaceDE w:val="0"/>
        <w:spacing w:after="0"/>
        <w:jc w:val="both"/>
        <w:rPr>
          <w:b/>
          <w:bCs/>
          <w:sz w:val="28"/>
          <w:szCs w:val="28"/>
        </w:rPr>
      </w:pPr>
      <w:r>
        <w:rPr>
          <w:b/>
          <w:bCs/>
          <w:sz w:val="28"/>
          <w:szCs w:val="28"/>
        </w:rPr>
        <w:t xml:space="preserve">на территории </w:t>
      </w:r>
      <w:proofErr w:type="gramStart"/>
      <w:r>
        <w:rPr>
          <w:b/>
          <w:bCs/>
          <w:sz w:val="28"/>
          <w:szCs w:val="28"/>
        </w:rPr>
        <w:t>муниципального</w:t>
      </w:r>
      <w:proofErr w:type="gramEnd"/>
      <w:r>
        <w:rPr>
          <w:b/>
          <w:bCs/>
          <w:sz w:val="28"/>
          <w:szCs w:val="28"/>
        </w:rPr>
        <w:t xml:space="preserve"> </w:t>
      </w:r>
    </w:p>
    <w:p w:rsidR="004652A6" w:rsidRDefault="004652A6" w:rsidP="00F678D9">
      <w:pPr>
        <w:widowControl w:val="0"/>
        <w:autoSpaceDE w:val="0"/>
        <w:spacing w:after="0"/>
        <w:jc w:val="both"/>
        <w:rPr>
          <w:b/>
          <w:bCs/>
          <w:sz w:val="28"/>
          <w:szCs w:val="28"/>
        </w:rPr>
      </w:pPr>
      <w:r>
        <w:rPr>
          <w:b/>
          <w:bCs/>
          <w:sz w:val="28"/>
          <w:szCs w:val="28"/>
        </w:rPr>
        <w:t xml:space="preserve">образования « </w:t>
      </w:r>
      <w:r w:rsidR="00F678D9">
        <w:rPr>
          <w:b/>
          <w:bCs/>
          <w:sz w:val="28"/>
          <w:szCs w:val="28"/>
        </w:rPr>
        <w:t xml:space="preserve">Озерский </w:t>
      </w:r>
      <w:r>
        <w:rPr>
          <w:b/>
          <w:bCs/>
          <w:sz w:val="28"/>
          <w:szCs w:val="28"/>
        </w:rPr>
        <w:t xml:space="preserve"> сельсовет»</w:t>
      </w:r>
    </w:p>
    <w:p w:rsidR="004652A6" w:rsidRDefault="004652A6" w:rsidP="00F678D9">
      <w:pPr>
        <w:widowControl w:val="0"/>
        <w:autoSpaceDE w:val="0"/>
        <w:spacing w:after="0"/>
        <w:jc w:val="both"/>
        <w:rPr>
          <w:sz w:val="28"/>
          <w:szCs w:val="28"/>
        </w:rPr>
      </w:pPr>
      <w:proofErr w:type="spellStart"/>
      <w:r>
        <w:rPr>
          <w:b/>
          <w:bCs/>
          <w:sz w:val="28"/>
          <w:szCs w:val="28"/>
        </w:rPr>
        <w:t>Щигровского</w:t>
      </w:r>
      <w:proofErr w:type="spellEnd"/>
      <w:r>
        <w:rPr>
          <w:b/>
          <w:bCs/>
          <w:sz w:val="28"/>
          <w:szCs w:val="28"/>
        </w:rPr>
        <w:t xml:space="preserve"> района Курской области</w:t>
      </w:r>
    </w:p>
    <w:p w:rsidR="004652A6" w:rsidRDefault="004652A6" w:rsidP="00F678D9">
      <w:pPr>
        <w:widowControl w:val="0"/>
        <w:autoSpaceDE w:val="0"/>
        <w:spacing w:after="0"/>
        <w:rPr>
          <w:sz w:val="28"/>
          <w:szCs w:val="28"/>
        </w:rPr>
      </w:pPr>
    </w:p>
    <w:p w:rsidR="004652A6" w:rsidRDefault="004652A6" w:rsidP="00F678D9">
      <w:pPr>
        <w:widowControl w:val="0"/>
        <w:autoSpaceDE w:val="0"/>
        <w:spacing w:after="0"/>
        <w:ind w:firstLine="540"/>
        <w:jc w:val="both"/>
        <w:rPr>
          <w:sz w:val="28"/>
          <w:szCs w:val="28"/>
          <w:lang w:eastAsia="zh-CN"/>
        </w:rPr>
      </w:pPr>
      <w:r>
        <w:rPr>
          <w:sz w:val="28"/>
          <w:szCs w:val="28"/>
        </w:rPr>
        <w:t xml:space="preserve"> В  соответствии со статьями 71.1, 72  Земельного кодекса Российской Федерации, Кодексом Российской Федерации об административных правонарушениях, Федеральным  законом от 06.10.2003 № 131-ФЗ                             </w:t>
      </w:r>
      <w:proofErr w:type="gramStart"/>
      <w:r>
        <w:rPr>
          <w:spacing w:val="-1"/>
          <w:sz w:val="28"/>
          <w:szCs w:val="28"/>
        </w:rPr>
        <w:t xml:space="preserve">(в ред. от 28.12.2013 № 416-ФЗ) </w:t>
      </w:r>
      <w:r>
        <w:rPr>
          <w:sz w:val="28"/>
          <w:szCs w:val="28"/>
        </w:rPr>
        <w:t xml:space="preserve">«Об общих принципах организации местного самоуправления в Российской Федерации», Федеральным  законом от 26.12.2008 № 294-ФЗ </w:t>
      </w:r>
      <w:r>
        <w:rPr>
          <w:spacing w:val="-1"/>
          <w:sz w:val="28"/>
          <w:szCs w:val="28"/>
        </w:rPr>
        <w:t xml:space="preserve">(в ред. от 12.03.2014 № 33-ФЗ) </w:t>
      </w:r>
      <w:r>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РФ от 02.01.2015 г. №1 «Об утверждении Положения о государственном земельном контроле», Постановлением Правительства Российской Федерации от 30</w:t>
      </w:r>
      <w:proofErr w:type="gramEnd"/>
      <w:r>
        <w:rPr>
          <w:sz w:val="28"/>
          <w:szCs w:val="28"/>
        </w:rPr>
        <w:t xml:space="preserve"> </w:t>
      </w:r>
      <w:proofErr w:type="gramStart"/>
      <w:r>
        <w:rPr>
          <w:sz w:val="28"/>
          <w:szCs w:val="28"/>
        </w:rPr>
        <w:t>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w:t>
      </w:r>
      <w:r>
        <w:rPr>
          <w:spacing w:val="-1"/>
          <w:sz w:val="28"/>
          <w:szCs w:val="28"/>
        </w:rPr>
        <w:t xml:space="preserve">остановлением Администрации Курской области от </w:t>
      </w:r>
      <w:r>
        <w:rPr>
          <w:spacing w:val="-1"/>
          <w:sz w:val="28"/>
          <w:szCs w:val="28"/>
        </w:rPr>
        <w:lastRenderedPageBreak/>
        <w:t xml:space="preserve">23.01.2015 г.  №23-па «Об утверждении Порядка осуществления муниципального земельного контроля на территории Курской области», </w:t>
      </w:r>
      <w:r>
        <w:rPr>
          <w:sz w:val="28"/>
          <w:szCs w:val="28"/>
        </w:rPr>
        <w:t>Уставом муниципального образования «</w:t>
      </w:r>
      <w:r w:rsidR="00F678D9">
        <w:rPr>
          <w:sz w:val="28"/>
          <w:szCs w:val="28"/>
        </w:rPr>
        <w:t xml:space="preserve">Озерский </w:t>
      </w:r>
      <w:r>
        <w:rPr>
          <w:sz w:val="28"/>
          <w:szCs w:val="28"/>
        </w:rPr>
        <w:t xml:space="preserve"> сельсовет» </w:t>
      </w:r>
      <w:proofErr w:type="spellStart"/>
      <w:r>
        <w:rPr>
          <w:sz w:val="28"/>
          <w:szCs w:val="28"/>
        </w:rPr>
        <w:t>Щигровского</w:t>
      </w:r>
      <w:proofErr w:type="spellEnd"/>
      <w:r>
        <w:rPr>
          <w:sz w:val="28"/>
          <w:szCs w:val="28"/>
        </w:rPr>
        <w:t xml:space="preserve"> района Курской области Администрация </w:t>
      </w:r>
      <w:r w:rsidR="00F678D9">
        <w:rPr>
          <w:sz w:val="28"/>
          <w:szCs w:val="28"/>
        </w:rPr>
        <w:t xml:space="preserve">Озерского </w:t>
      </w:r>
      <w:r>
        <w:rPr>
          <w:sz w:val="28"/>
          <w:szCs w:val="28"/>
        </w:rPr>
        <w:t xml:space="preserve"> сельсовета </w:t>
      </w:r>
      <w:proofErr w:type="spellStart"/>
      <w:r>
        <w:rPr>
          <w:sz w:val="28"/>
          <w:szCs w:val="28"/>
        </w:rPr>
        <w:t>Щигровского</w:t>
      </w:r>
      <w:proofErr w:type="spellEnd"/>
      <w:r>
        <w:rPr>
          <w:sz w:val="28"/>
          <w:szCs w:val="28"/>
        </w:rPr>
        <w:t xml:space="preserve"> района</w:t>
      </w:r>
      <w:proofErr w:type="gramEnd"/>
      <w:r>
        <w:rPr>
          <w:sz w:val="28"/>
          <w:szCs w:val="28"/>
        </w:rPr>
        <w:t xml:space="preserve"> Курской области </w:t>
      </w:r>
    </w:p>
    <w:p w:rsidR="004652A6" w:rsidRDefault="004652A6" w:rsidP="00F678D9">
      <w:pPr>
        <w:widowControl w:val="0"/>
        <w:autoSpaceDE w:val="0"/>
        <w:spacing w:after="0"/>
        <w:ind w:firstLine="540"/>
        <w:jc w:val="both"/>
        <w:rPr>
          <w:sz w:val="28"/>
          <w:szCs w:val="28"/>
        </w:rPr>
      </w:pPr>
      <w:r>
        <w:rPr>
          <w:sz w:val="28"/>
          <w:szCs w:val="28"/>
        </w:rPr>
        <w:t xml:space="preserve">                                          Постановляет:</w:t>
      </w:r>
    </w:p>
    <w:p w:rsidR="004652A6" w:rsidRDefault="004652A6" w:rsidP="00F678D9">
      <w:pPr>
        <w:widowControl w:val="0"/>
        <w:autoSpaceDE w:val="0"/>
        <w:spacing w:after="0"/>
        <w:ind w:firstLine="540"/>
        <w:jc w:val="both"/>
        <w:rPr>
          <w:sz w:val="28"/>
          <w:szCs w:val="28"/>
        </w:rPr>
      </w:pPr>
      <w:r>
        <w:rPr>
          <w:sz w:val="28"/>
          <w:szCs w:val="28"/>
        </w:rPr>
        <w:t xml:space="preserve">1. Утвердить прилагаемое Положение о порядке осуществления муниципального земельного </w:t>
      </w:r>
      <w:proofErr w:type="gramStart"/>
      <w:r>
        <w:rPr>
          <w:sz w:val="28"/>
          <w:szCs w:val="28"/>
        </w:rPr>
        <w:t>контроля за</w:t>
      </w:r>
      <w:proofErr w:type="gramEnd"/>
      <w:r>
        <w:rPr>
          <w:sz w:val="28"/>
          <w:szCs w:val="28"/>
        </w:rPr>
        <w:t xml:space="preserve"> использованием земель                            на территории  муниципального образования «</w:t>
      </w:r>
      <w:r w:rsidR="00F678D9">
        <w:rPr>
          <w:sz w:val="28"/>
          <w:szCs w:val="28"/>
        </w:rPr>
        <w:t xml:space="preserve">Озерский </w:t>
      </w:r>
      <w:r>
        <w:rPr>
          <w:sz w:val="28"/>
          <w:szCs w:val="28"/>
        </w:rPr>
        <w:t xml:space="preserve"> сельсовет» </w:t>
      </w:r>
      <w:proofErr w:type="spellStart"/>
      <w:r>
        <w:rPr>
          <w:sz w:val="28"/>
          <w:szCs w:val="28"/>
        </w:rPr>
        <w:t>Щигровского</w:t>
      </w:r>
      <w:proofErr w:type="spellEnd"/>
      <w:r>
        <w:rPr>
          <w:sz w:val="28"/>
          <w:szCs w:val="28"/>
        </w:rPr>
        <w:t xml:space="preserve"> района Курской области.</w:t>
      </w:r>
    </w:p>
    <w:p w:rsidR="004652A6" w:rsidRDefault="004652A6" w:rsidP="00F678D9">
      <w:pPr>
        <w:autoSpaceDE w:val="0"/>
        <w:spacing w:after="0"/>
        <w:jc w:val="both"/>
        <w:rPr>
          <w:sz w:val="28"/>
          <w:szCs w:val="28"/>
        </w:rPr>
      </w:pPr>
      <w:r>
        <w:rPr>
          <w:sz w:val="28"/>
          <w:szCs w:val="28"/>
        </w:rPr>
        <w:t xml:space="preserve">    2.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4652A6" w:rsidRDefault="004652A6" w:rsidP="00F678D9">
      <w:pPr>
        <w:autoSpaceDE w:val="0"/>
        <w:spacing w:after="0"/>
        <w:jc w:val="both"/>
        <w:rPr>
          <w:sz w:val="28"/>
          <w:szCs w:val="28"/>
        </w:rPr>
      </w:pPr>
      <w:r>
        <w:rPr>
          <w:sz w:val="28"/>
          <w:szCs w:val="28"/>
        </w:rPr>
        <w:t xml:space="preserve">     3. Постановление вступает в силу со дня его официального обнародования и подлежит размещению на официальном сайте Администрации </w:t>
      </w:r>
      <w:r w:rsidR="00F678D9">
        <w:rPr>
          <w:sz w:val="28"/>
          <w:szCs w:val="28"/>
        </w:rPr>
        <w:t xml:space="preserve">Озерского </w:t>
      </w:r>
      <w:r>
        <w:rPr>
          <w:sz w:val="28"/>
          <w:szCs w:val="28"/>
        </w:rPr>
        <w:t xml:space="preserve"> сельсовета </w:t>
      </w:r>
      <w:proofErr w:type="spellStart"/>
      <w:r>
        <w:rPr>
          <w:sz w:val="28"/>
          <w:szCs w:val="28"/>
        </w:rPr>
        <w:t>Щигровского</w:t>
      </w:r>
      <w:proofErr w:type="spellEnd"/>
      <w:r>
        <w:rPr>
          <w:sz w:val="28"/>
          <w:szCs w:val="28"/>
        </w:rPr>
        <w:t xml:space="preserve"> района.</w:t>
      </w: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r>
        <w:rPr>
          <w:sz w:val="28"/>
          <w:szCs w:val="28"/>
        </w:rPr>
        <w:t xml:space="preserve">      Глава </w:t>
      </w:r>
      <w:r w:rsidR="00F678D9">
        <w:rPr>
          <w:sz w:val="28"/>
          <w:szCs w:val="28"/>
        </w:rPr>
        <w:t xml:space="preserve">Озерского </w:t>
      </w:r>
      <w:r>
        <w:rPr>
          <w:sz w:val="28"/>
          <w:szCs w:val="28"/>
        </w:rPr>
        <w:t xml:space="preserve"> сельсовета                              </w:t>
      </w:r>
      <w:r w:rsidR="00F678D9">
        <w:rPr>
          <w:sz w:val="28"/>
          <w:szCs w:val="28"/>
        </w:rPr>
        <w:t>Ю. А. Бартенев</w:t>
      </w: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p>
    <w:p w:rsidR="004652A6" w:rsidRDefault="004652A6" w:rsidP="00F678D9">
      <w:pPr>
        <w:autoSpaceDE w:val="0"/>
        <w:spacing w:after="0"/>
        <w:jc w:val="right"/>
        <w:rPr>
          <w:sz w:val="28"/>
          <w:szCs w:val="28"/>
        </w:rPr>
      </w:pPr>
      <w:r>
        <w:rPr>
          <w:sz w:val="28"/>
          <w:szCs w:val="28"/>
        </w:rPr>
        <w:lastRenderedPageBreak/>
        <w:t>Утверждено</w:t>
      </w:r>
    </w:p>
    <w:p w:rsidR="004652A6" w:rsidRDefault="004652A6" w:rsidP="00F678D9">
      <w:pPr>
        <w:autoSpaceDE w:val="0"/>
        <w:spacing w:after="0"/>
        <w:jc w:val="right"/>
        <w:rPr>
          <w:sz w:val="28"/>
          <w:szCs w:val="28"/>
        </w:rPr>
      </w:pPr>
      <w:r>
        <w:rPr>
          <w:sz w:val="28"/>
          <w:szCs w:val="28"/>
        </w:rPr>
        <w:t>постановлением Администрации</w:t>
      </w:r>
    </w:p>
    <w:p w:rsidR="004652A6" w:rsidRDefault="00F678D9" w:rsidP="00F678D9">
      <w:pPr>
        <w:autoSpaceDE w:val="0"/>
        <w:spacing w:after="0"/>
        <w:jc w:val="right"/>
        <w:rPr>
          <w:sz w:val="28"/>
          <w:szCs w:val="28"/>
        </w:rPr>
      </w:pPr>
      <w:r>
        <w:rPr>
          <w:sz w:val="28"/>
          <w:szCs w:val="28"/>
        </w:rPr>
        <w:t xml:space="preserve">Озерского </w:t>
      </w:r>
      <w:r w:rsidR="004652A6">
        <w:rPr>
          <w:sz w:val="28"/>
          <w:szCs w:val="28"/>
        </w:rPr>
        <w:t xml:space="preserve"> сельсовета</w:t>
      </w:r>
    </w:p>
    <w:p w:rsidR="004652A6" w:rsidRDefault="004652A6" w:rsidP="00F678D9">
      <w:pPr>
        <w:autoSpaceDE w:val="0"/>
        <w:spacing w:after="0"/>
        <w:jc w:val="right"/>
        <w:rPr>
          <w:sz w:val="28"/>
          <w:szCs w:val="28"/>
        </w:rPr>
      </w:pPr>
      <w:r>
        <w:rPr>
          <w:sz w:val="28"/>
          <w:szCs w:val="28"/>
        </w:rPr>
        <w:t xml:space="preserve">    </w:t>
      </w:r>
      <w:proofErr w:type="spellStart"/>
      <w:r>
        <w:rPr>
          <w:sz w:val="28"/>
          <w:szCs w:val="28"/>
        </w:rPr>
        <w:t>Щигровского</w:t>
      </w:r>
      <w:proofErr w:type="spellEnd"/>
      <w:r>
        <w:rPr>
          <w:sz w:val="28"/>
          <w:szCs w:val="28"/>
        </w:rPr>
        <w:t xml:space="preserve"> района </w:t>
      </w:r>
    </w:p>
    <w:p w:rsidR="004652A6" w:rsidRDefault="004652A6" w:rsidP="00F678D9">
      <w:pPr>
        <w:autoSpaceDE w:val="0"/>
        <w:spacing w:after="0"/>
        <w:jc w:val="right"/>
        <w:rPr>
          <w:sz w:val="28"/>
          <w:szCs w:val="28"/>
        </w:rPr>
      </w:pPr>
      <w:r>
        <w:rPr>
          <w:sz w:val="28"/>
          <w:szCs w:val="28"/>
        </w:rPr>
        <w:t>Курской области</w:t>
      </w:r>
    </w:p>
    <w:p w:rsidR="006B3282" w:rsidRDefault="006B3282" w:rsidP="006B3282">
      <w:pPr>
        <w:widowControl w:val="0"/>
        <w:autoSpaceDE w:val="0"/>
        <w:spacing w:after="0"/>
        <w:jc w:val="right"/>
        <w:rPr>
          <w:bCs/>
          <w:sz w:val="28"/>
          <w:szCs w:val="28"/>
        </w:rPr>
      </w:pPr>
      <w:r>
        <w:rPr>
          <w:b/>
          <w:bCs/>
          <w:sz w:val="28"/>
          <w:szCs w:val="28"/>
        </w:rPr>
        <w:t>от</w:t>
      </w:r>
      <w:r>
        <w:rPr>
          <w:bCs/>
          <w:sz w:val="28"/>
          <w:szCs w:val="28"/>
        </w:rPr>
        <w:t xml:space="preserve"> 02 августа 2015г.  № 74                                                                             </w:t>
      </w:r>
    </w:p>
    <w:p w:rsidR="004652A6" w:rsidRDefault="004652A6" w:rsidP="00F678D9">
      <w:pPr>
        <w:autoSpaceDE w:val="0"/>
        <w:spacing w:after="0"/>
        <w:jc w:val="center"/>
        <w:rPr>
          <w:sz w:val="28"/>
          <w:szCs w:val="28"/>
        </w:rPr>
      </w:pPr>
      <w:r>
        <w:rPr>
          <w:sz w:val="28"/>
          <w:szCs w:val="28"/>
        </w:rPr>
        <w:t xml:space="preserve"> </w:t>
      </w:r>
    </w:p>
    <w:p w:rsidR="004652A6" w:rsidRDefault="004652A6" w:rsidP="00F678D9">
      <w:pPr>
        <w:pStyle w:val="a4"/>
        <w:spacing w:after="0"/>
        <w:jc w:val="center"/>
        <w:rPr>
          <w:sz w:val="28"/>
          <w:szCs w:val="28"/>
        </w:rPr>
      </w:pPr>
      <w:r>
        <w:rPr>
          <w:sz w:val="28"/>
          <w:szCs w:val="28"/>
        </w:rPr>
        <w:t>1. Общие положения </w:t>
      </w:r>
    </w:p>
    <w:p w:rsidR="004652A6" w:rsidRDefault="004652A6" w:rsidP="00F678D9">
      <w:pPr>
        <w:widowControl w:val="0"/>
        <w:autoSpaceDE w:val="0"/>
        <w:spacing w:after="0"/>
        <w:ind w:firstLine="567"/>
        <w:jc w:val="both"/>
        <w:rPr>
          <w:color w:val="2D2D2D"/>
          <w:spacing w:val="2"/>
          <w:sz w:val="28"/>
          <w:szCs w:val="28"/>
        </w:rPr>
      </w:pPr>
      <w:proofErr w:type="gramStart"/>
      <w:r>
        <w:rPr>
          <w:sz w:val="28"/>
          <w:szCs w:val="28"/>
        </w:rPr>
        <w:t xml:space="preserve">1.1 Настоящее Положение разработано в соответствии с Земельным кодексом Российской Федерации (далее - ЗК РФ),  Кодексом Российской Федерации об административных правонарушениях (далее - </w:t>
      </w:r>
      <w:proofErr w:type="spellStart"/>
      <w:r>
        <w:rPr>
          <w:sz w:val="28"/>
          <w:szCs w:val="28"/>
        </w:rPr>
        <w:t>КоАП</w:t>
      </w:r>
      <w:proofErr w:type="spellEnd"/>
      <w:r>
        <w:rPr>
          <w:sz w:val="28"/>
          <w:szCs w:val="28"/>
        </w:rPr>
        <w:t xml:space="preserve"> РФ), Федеральным законом от 06.10.2003 № 131-ФЗ </w:t>
      </w:r>
      <w:r>
        <w:rPr>
          <w:spacing w:val="-1"/>
          <w:sz w:val="28"/>
          <w:szCs w:val="28"/>
        </w:rPr>
        <w:t xml:space="preserve">(в ред. от 28.12.2013г. № 416-ФЗ) </w:t>
      </w:r>
      <w:r>
        <w:rPr>
          <w:sz w:val="28"/>
          <w:szCs w:val="28"/>
        </w:rPr>
        <w:t xml:space="preserve">«Об общих принципах организации местного самоуправления в Российской Федерации», Федеральным законом от 26.12.2008  № 294-ФЗ </w:t>
      </w:r>
      <w:r>
        <w:rPr>
          <w:spacing w:val="-1"/>
          <w:sz w:val="28"/>
          <w:szCs w:val="28"/>
        </w:rPr>
        <w:t xml:space="preserve">(в ред. от 12.03.2014 № 33-ФЗ) </w:t>
      </w:r>
      <w:r>
        <w:rPr>
          <w:sz w:val="28"/>
          <w:szCs w:val="28"/>
        </w:rPr>
        <w:t>«О защите прав юридических лиц индивидуальных предпринимателей</w:t>
      </w:r>
      <w:proofErr w:type="gramEnd"/>
      <w:r>
        <w:rPr>
          <w:sz w:val="28"/>
          <w:szCs w:val="28"/>
        </w:rPr>
        <w:t xml:space="preserve"> </w:t>
      </w:r>
      <w:proofErr w:type="gramStart"/>
      <w:r>
        <w:rPr>
          <w:sz w:val="28"/>
          <w:szCs w:val="28"/>
        </w:rPr>
        <w:t>при проведении государственного контроля (надзора) и муниципального контроля», Постановлением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w:t>
      </w:r>
      <w:r>
        <w:rPr>
          <w:spacing w:val="-1"/>
          <w:sz w:val="28"/>
          <w:szCs w:val="28"/>
        </w:rPr>
        <w:t xml:space="preserve">остановлением Правительства РФ от 02.01.2015 г. №1 «Об утверждении Положения о государственном земельном контроле», </w:t>
      </w:r>
      <w:r>
        <w:rPr>
          <w:sz w:val="28"/>
          <w:szCs w:val="28"/>
        </w:rPr>
        <w:t>Приказом Минэкономразвития РФ от 30.04.2009</w:t>
      </w:r>
      <w:proofErr w:type="gramEnd"/>
      <w:r>
        <w:rPr>
          <w:sz w:val="28"/>
          <w:szCs w:val="28"/>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w:t>
      </w:r>
      <w:r>
        <w:rPr>
          <w:spacing w:val="-1"/>
          <w:sz w:val="28"/>
          <w:szCs w:val="28"/>
        </w:rPr>
        <w:t xml:space="preserve">остановлением Администрации Курской области от 23.01.2015 г.  №23-па «Об утверждении Порядка осуществления муниципального земельного контроля на территории Курской области», </w:t>
      </w:r>
      <w:r>
        <w:rPr>
          <w:sz w:val="28"/>
          <w:szCs w:val="28"/>
        </w:rPr>
        <w:t>Уставом муниципального образования «</w:t>
      </w:r>
      <w:r w:rsidR="00F678D9">
        <w:rPr>
          <w:sz w:val="28"/>
          <w:szCs w:val="28"/>
        </w:rPr>
        <w:t xml:space="preserve">Озерский </w:t>
      </w:r>
      <w:r>
        <w:rPr>
          <w:sz w:val="28"/>
          <w:szCs w:val="28"/>
        </w:rPr>
        <w:t xml:space="preserve"> сельсовет» </w:t>
      </w:r>
      <w:proofErr w:type="spellStart"/>
      <w:r>
        <w:rPr>
          <w:sz w:val="28"/>
          <w:szCs w:val="28"/>
        </w:rPr>
        <w:t>Щигровского</w:t>
      </w:r>
      <w:proofErr w:type="spellEnd"/>
      <w:r>
        <w:rPr>
          <w:sz w:val="28"/>
          <w:szCs w:val="28"/>
        </w:rPr>
        <w:t xml:space="preserve"> района Курской области.</w:t>
      </w:r>
    </w:p>
    <w:p w:rsidR="004652A6" w:rsidRDefault="004652A6" w:rsidP="00F678D9">
      <w:pPr>
        <w:widowControl w:val="0"/>
        <w:autoSpaceDE w:val="0"/>
        <w:spacing w:after="0"/>
        <w:ind w:firstLine="567"/>
        <w:jc w:val="both"/>
        <w:rPr>
          <w:sz w:val="28"/>
          <w:szCs w:val="28"/>
          <w:lang w:eastAsia="zh-CN"/>
        </w:rPr>
      </w:pPr>
      <w:r>
        <w:rPr>
          <w:color w:val="2D2D2D"/>
          <w:spacing w:val="2"/>
          <w:sz w:val="28"/>
          <w:szCs w:val="28"/>
        </w:rPr>
        <w:t xml:space="preserve">1.2. </w:t>
      </w:r>
      <w:proofErr w:type="gramStart"/>
      <w:r>
        <w:rPr>
          <w:color w:val="2D2D2D"/>
          <w:spacing w:val="2"/>
          <w:sz w:val="28"/>
          <w:szCs w:val="28"/>
        </w:rPr>
        <w:t>Под муниципальным земельным контролем на территории муниципального образования «</w:t>
      </w:r>
      <w:r w:rsidR="00F678D9">
        <w:rPr>
          <w:color w:val="2D2D2D"/>
          <w:spacing w:val="2"/>
          <w:sz w:val="28"/>
          <w:szCs w:val="28"/>
        </w:rPr>
        <w:t xml:space="preserve">Озерский </w:t>
      </w:r>
      <w:r>
        <w:rPr>
          <w:color w:val="2D2D2D"/>
          <w:spacing w:val="2"/>
          <w:sz w:val="28"/>
          <w:szCs w:val="28"/>
        </w:rPr>
        <w:t xml:space="preserve"> сельсовет» </w:t>
      </w:r>
      <w:proofErr w:type="spellStart"/>
      <w:r>
        <w:rPr>
          <w:color w:val="2D2D2D"/>
          <w:spacing w:val="2"/>
          <w:sz w:val="28"/>
          <w:szCs w:val="28"/>
        </w:rPr>
        <w:t>Щигровского</w:t>
      </w:r>
      <w:proofErr w:type="spellEnd"/>
      <w:r>
        <w:rPr>
          <w:color w:val="2D2D2D"/>
          <w:spacing w:val="2"/>
          <w:sz w:val="28"/>
          <w:szCs w:val="28"/>
        </w:rPr>
        <w:t xml:space="preserve"> района Курской области понимается деятельность органа местного самоуправления по контролю за соблюдением  юридическими лицами, индивидуальными предпринимателями, гражданами в отношении объектов земельных отношений, находящихся на территории </w:t>
      </w:r>
      <w:r>
        <w:rPr>
          <w:color w:val="2D2D2D"/>
          <w:spacing w:val="2"/>
          <w:sz w:val="28"/>
          <w:szCs w:val="28"/>
        </w:rPr>
        <w:lastRenderedPageBreak/>
        <w:t>муниципального образования «</w:t>
      </w:r>
      <w:r w:rsidR="00F678D9">
        <w:rPr>
          <w:color w:val="2D2D2D"/>
          <w:spacing w:val="2"/>
          <w:sz w:val="28"/>
          <w:szCs w:val="28"/>
        </w:rPr>
        <w:t xml:space="preserve">Озерский </w:t>
      </w:r>
      <w:r>
        <w:rPr>
          <w:color w:val="2D2D2D"/>
          <w:spacing w:val="2"/>
          <w:sz w:val="28"/>
          <w:szCs w:val="28"/>
        </w:rPr>
        <w:t xml:space="preserve"> сельсовет» </w:t>
      </w:r>
      <w:proofErr w:type="spellStart"/>
      <w:r>
        <w:rPr>
          <w:color w:val="2D2D2D"/>
          <w:spacing w:val="2"/>
          <w:sz w:val="28"/>
          <w:szCs w:val="28"/>
        </w:rPr>
        <w:t>Щигровского</w:t>
      </w:r>
      <w:proofErr w:type="spellEnd"/>
      <w:r>
        <w:rPr>
          <w:color w:val="2D2D2D"/>
          <w:spacing w:val="2"/>
          <w:sz w:val="28"/>
          <w:szCs w:val="28"/>
        </w:rPr>
        <w:t xml:space="preserve"> района Курской области, требований законодательства Российской Федерации, законодательства Курской области, за нарушение которых законодательством Российской Федерации, законодательством Курской области</w:t>
      </w:r>
      <w:proofErr w:type="gramEnd"/>
      <w:r>
        <w:rPr>
          <w:color w:val="2D2D2D"/>
          <w:spacing w:val="2"/>
          <w:sz w:val="28"/>
          <w:szCs w:val="28"/>
        </w:rPr>
        <w:t xml:space="preserve"> предусмотрена административная и иная ответственность.</w:t>
      </w:r>
    </w:p>
    <w:p w:rsidR="004652A6" w:rsidRDefault="004652A6" w:rsidP="00F678D9">
      <w:pPr>
        <w:widowControl w:val="0"/>
        <w:autoSpaceDE w:val="0"/>
        <w:spacing w:after="0"/>
        <w:ind w:firstLine="540"/>
        <w:jc w:val="both"/>
        <w:rPr>
          <w:sz w:val="28"/>
          <w:szCs w:val="28"/>
        </w:rPr>
      </w:pPr>
      <w:r>
        <w:rPr>
          <w:sz w:val="28"/>
          <w:szCs w:val="28"/>
        </w:rPr>
        <w:t>1.3.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4652A6" w:rsidRDefault="004652A6" w:rsidP="00F678D9">
      <w:pPr>
        <w:widowControl w:val="0"/>
        <w:autoSpaceDE w:val="0"/>
        <w:spacing w:after="0"/>
        <w:jc w:val="both"/>
        <w:rPr>
          <w:sz w:val="28"/>
          <w:szCs w:val="28"/>
        </w:rPr>
      </w:pPr>
      <w:r>
        <w:rPr>
          <w:sz w:val="28"/>
          <w:szCs w:val="28"/>
        </w:rPr>
        <w:t xml:space="preserve">   1.4. Органом муниципального земельного контроля на территории муниципального образования «</w:t>
      </w:r>
      <w:r w:rsidR="00F678D9">
        <w:rPr>
          <w:sz w:val="28"/>
          <w:szCs w:val="28"/>
        </w:rPr>
        <w:t xml:space="preserve">Озерский </w:t>
      </w:r>
      <w:r>
        <w:rPr>
          <w:sz w:val="28"/>
          <w:szCs w:val="28"/>
        </w:rPr>
        <w:t xml:space="preserve"> сельсовет» </w:t>
      </w:r>
      <w:proofErr w:type="spellStart"/>
      <w:r>
        <w:rPr>
          <w:sz w:val="28"/>
          <w:szCs w:val="28"/>
        </w:rPr>
        <w:t>Щигровского</w:t>
      </w:r>
      <w:proofErr w:type="spellEnd"/>
      <w:r>
        <w:rPr>
          <w:sz w:val="28"/>
          <w:szCs w:val="28"/>
        </w:rPr>
        <w:t xml:space="preserve"> района  является  Администрация </w:t>
      </w:r>
      <w:r w:rsidR="00F678D9">
        <w:rPr>
          <w:sz w:val="28"/>
          <w:szCs w:val="28"/>
        </w:rPr>
        <w:t xml:space="preserve">Озерского </w:t>
      </w:r>
      <w:r>
        <w:rPr>
          <w:sz w:val="28"/>
          <w:szCs w:val="28"/>
        </w:rPr>
        <w:t xml:space="preserve"> сельсовета </w:t>
      </w:r>
      <w:proofErr w:type="spellStart"/>
      <w:r>
        <w:rPr>
          <w:sz w:val="28"/>
          <w:szCs w:val="28"/>
        </w:rPr>
        <w:t>Щигровского</w:t>
      </w:r>
      <w:proofErr w:type="spellEnd"/>
      <w:r>
        <w:rPr>
          <w:sz w:val="28"/>
          <w:szCs w:val="28"/>
        </w:rPr>
        <w:t xml:space="preserve"> района Курской области (дале</w:t>
      </w:r>
      <w:proofErr w:type="gramStart"/>
      <w:r>
        <w:rPr>
          <w:sz w:val="28"/>
          <w:szCs w:val="28"/>
        </w:rPr>
        <w:t>е-</w:t>
      </w:r>
      <w:proofErr w:type="gramEnd"/>
      <w:r>
        <w:rPr>
          <w:sz w:val="28"/>
          <w:szCs w:val="28"/>
        </w:rPr>
        <w:t xml:space="preserve"> Администрация)</w:t>
      </w:r>
    </w:p>
    <w:p w:rsidR="004652A6" w:rsidRDefault="004652A6" w:rsidP="00F678D9">
      <w:pPr>
        <w:pStyle w:val="a4"/>
        <w:spacing w:after="0"/>
        <w:jc w:val="both"/>
        <w:rPr>
          <w:sz w:val="28"/>
          <w:szCs w:val="28"/>
        </w:rPr>
      </w:pPr>
      <w:r>
        <w:rPr>
          <w:sz w:val="28"/>
          <w:szCs w:val="28"/>
        </w:rPr>
        <w:t xml:space="preserve">       1.5. Объектом муниципального земельного контроля являются все земли, находящиеся в  границах  муниципального образования «</w:t>
      </w:r>
      <w:r w:rsidR="00F678D9">
        <w:rPr>
          <w:sz w:val="28"/>
          <w:szCs w:val="28"/>
        </w:rPr>
        <w:t xml:space="preserve">Озерский </w:t>
      </w:r>
      <w:r>
        <w:rPr>
          <w:sz w:val="28"/>
          <w:szCs w:val="28"/>
        </w:rPr>
        <w:t xml:space="preserve"> сельсовет» </w:t>
      </w:r>
      <w:proofErr w:type="spellStart"/>
      <w:r>
        <w:rPr>
          <w:sz w:val="28"/>
          <w:szCs w:val="28"/>
        </w:rPr>
        <w:t>Щигровского</w:t>
      </w:r>
      <w:proofErr w:type="spellEnd"/>
      <w:r>
        <w:rPr>
          <w:sz w:val="28"/>
          <w:szCs w:val="28"/>
        </w:rPr>
        <w:t xml:space="preserve"> района независимо от  категории  земель,  формы      собственности  и ведомственной принадлежности. </w:t>
      </w:r>
    </w:p>
    <w:p w:rsidR="004652A6" w:rsidRDefault="004652A6" w:rsidP="00F678D9">
      <w:pPr>
        <w:autoSpaceDE w:val="0"/>
        <w:spacing w:after="0"/>
        <w:jc w:val="center"/>
        <w:rPr>
          <w:sz w:val="28"/>
          <w:szCs w:val="28"/>
        </w:rPr>
      </w:pPr>
      <w:r>
        <w:rPr>
          <w:sz w:val="28"/>
          <w:szCs w:val="28"/>
        </w:rPr>
        <w:t>2. Орган, уполномоченное лицо по осуществлению</w:t>
      </w:r>
    </w:p>
    <w:p w:rsidR="004652A6" w:rsidRDefault="004652A6" w:rsidP="00F678D9">
      <w:pPr>
        <w:autoSpaceDE w:val="0"/>
        <w:spacing w:after="0"/>
        <w:jc w:val="center"/>
        <w:rPr>
          <w:sz w:val="28"/>
          <w:szCs w:val="28"/>
        </w:rPr>
      </w:pPr>
      <w:r>
        <w:rPr>
          <w:sz w:val="28"/>
          <w:szCs w:val="28"/>
        </w:rPr>
        <w:t>муниципального земельного контроля</w:t>
      </w:r>
    </w:p>
    <w:p w:rsidR="004652A6" w:rsidRDefault="004652A6" w:rsidP="00F678D9">
      <w:pPr>
        <w:autoSpaceDE w:val="0"/>
        <w:spacing w:after="0"/>
        <w:jc w:val="both"/>
        <w:rPr>
          <w:sz w:val="28"/>
          <w:szCs w:val="28"/>
        </w:rPr>
      </w:pPr>
    </w:p>
    <w:p w:rsidR="004652A6" w:rsidRDefault="004652A6" w:rsidP="00F678D9">
      <w:pPr>
        <w:autoSpaceDE w:val="0"/>
        <w:spacing w:after="0"/>
        <w:ind w:firstLine="540"/>
        <w:jc w:val="both"/>
        <w:rPr>
          <w:sz w:val="28"/>
          <w:szCs w:val="28"/>
        </w:rPr>
      </w:pPr>
      <w:r>
        <w:rPr>
          <w:sz w:val="28"/>
          <w:szCs w:val="28"/>
        </w:rPr>
        <w:t xml:space="preserve">2.1. </w:t>
      </w:r>
      <w:proofErr w:type="gramStart"/>
      <w:r>
        <w:rPr>
          <w:sz w:val="28"/>
          <w:szCs w:val="28"/>
        </w:rPr>
        <w:t>Должностные лица, уполномоченные на осуществление  муниципального земельного контроля назначаются</w:t>
      </w:r>
      <w:proofErr w:type="gramEnd"/>
      <w:r>
        <w:rPr>
          <w:sz w:val="28"/>
          <w:szCs w:val="28"/>
        </w:rPr>
        <w:t xml:space="preserve"> распоряжением администрации  </w:t>
      </w:r>
      <w:r w:rsidR="00F678D9">
        <w:rPr>
          <w:sz w:val="28"/>
          <w:szCs w:val="28"/>
        </w:rPr>
        <w:t xml:space="preserve">Озерского </w:t>
      </w:r>
      <w:r>
        <w:rPr>
          <w:sz w:val="28"/>
          <w:szCs w:val="28"/>
        </w:rPr>
        <w:t xml:space="preserve"> сельсовета </w:t>
      </w:r>
      <w:proofErr w:type="spellStart"/>
      <w:r>
        <w:rPr>
          <w:sz w:val="28"/>
          <w:szCs w:val="28"/>
        </w:rPr>
        <w:t>Щигровского</w:t>
      </w:r>
      <w:proofErr w:type="spellEnd"/>
      <w:r>
        <w:rPr>
          <w:sz w:val="28"/>
          <w:szCs w:val="28"/>
        </w:rPr>
        <w:t xml:space="preserve"> района.</w:t>
      </w:r>
    </w:p>
    <w:p w:rsidR="004652A6" w:rsidRDefault="004652A6" w:rsidP="00F678D9">
      <w:pPr>
        <w:autoSpaceDE w:val="0"/>
        <w:spacing w:after="0"/>
        <w:ind w:firstLine="540"/>
        <w:jc w:val="both"/>
        <w:rPr>
          <w:sz w:val="28"/>
          <w:szCs w:val="28"/>
        </w:rPr>
      </w:pPr>
    </w:p>
    <w:p w:rsidR="004652A6" w:rsidRDefault="004652A6" w:rsidP="00F678D9">
      <w:pPr>
        <w:autoSpaceDE w:val="0"/>
        <w:spacing w:after="0"/>
        <w:ind w:firstLine="540"/>
        <w:jc w:val="both"/>
        <w:rPr>
          <w:sz w:val="28"/>
          <w:szCs w:val="28"/>
        </w:rPr>
      </w:pPr>
      <w:r>
        <w:rPr>
          <w:sz w:val="28"/>
          <w:szCs w:val="28"/>
        </w:rPr>
        <w:t xml:space="preserve">2.2. Должностные лица на территории </w:t>
      </w:r>
      <w:r w:rsidR="00F678D9">
        <w:rPr>
          <w:sz w:val="28"/>
          <w:szCs w:val="28"/>
        </w:rPr>
        <w:t xml:space="preserve">Озерского </w:t>
      </w:r>
      <w:r>
        <w:rPr>
          <w:sz w:val="28"/>
          <w:szCs w:val="28"/>
        </w:rPr>
        <w:t xml:space="preserve"> сельсовета </w:t>
      </w:r>
      <w:proofErr w:type="spellStart"/>
      <w:r>
        <w:rPr>
          <w:sz w:val="28"/>
          <w:szCs w:val="28"/>
        </w:rPr>
        <w:t>Щигровского</w:t>
      </w:r>
      <w:proofErr w:type="spellEnd"/>
      <w:r>
        <w:rPr>
          <w:sz w:val="28"/>
          <w:szCs w:val="28"/>
        </w:rPr>
        <w:t xml:space="preserve"> района осуществляют контроль </w:t>
      </w:r>
      <w:proofErr w:type="gramStart"/>
      <w:r>
        <w:rPr>
          <w:sz w:val="28"/>
          <w:szCs w:val="28"/>
        </w:rPr>
        <w:t>за</w:t>
      </w:r>
      <w:proofErr w:type="gramEnd"/>
      <w:r>
        <w:rPr>
          <w:sz w:val="28"/>
          <w:szCs w:val="28"/>
        </w:rPr>
        <w:t>:</w:t>
      </w:r>
    </w:p>
    <w:p w:rsidR="004652A6" w:rsidRDefault="004652A6" w:rsidP="00F678D9">
      <w:pPr>
        <w:widowControl w:val="0"/>
        <w:autoSpaceDE w:val="0"/>
        <w:spacing w:after="0"/>
        <w:ind w:firstLine="540"/>
        <w:jc w:val="both"/>
        <w:rPr>
          <w:sz w:val="28"/>
          <w:szCs w:val="28"/>
        </w:rPr>
      </w:pPr>
      <w:r>
        <w:rPr>
          <w:sz w:val="28"/>
          <w:szCs w:val="28"/>
        </w:rPr>
        <w:t>а)  соблюдением требований по использованию земель;</w:t>
      </w:r>
    </w:p>
    <w:p w:rsidR="004652A6" w:rsidRDefault="004652A6" w:rsidP="00F678D9">
      <w:pPr>
        <w:widowControl w:val="0"/>
        <w:autoSpaceDE w:val="0"/>
        <w:spacing w:after="0"/>
        <w:ind w:firstLine="540"/>
        <w:jc w:val="both"/>
        <w:rPr>
          <w:sz w:val="28"/>
          <w:szCs w:val="28"/>
        </w:rPr>
      </w:pPr>
      <w:r>
        <w:rPr>
          <w:sz w:val="28"/>
          <w:szCs w:val="28"/>
        </w:rPr>
        <w:t>б) соблюдением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4652A6" w:rsidRDefault="004652A6" w:rsidP="00F678D9">
      <w:pPr>
        <w:widowControl w:val="0"/>
        <w:autoSpaceDE w:val="0"/>
        <w:spacing w:after="0"/>
        <w:ind w:firstLine="540"/>
        <w:jc w:val="both"/>
        <w:rPr>
          <w:sz w:val="28"/>
          <w:szCs w:val="28"/>
        </w:rPr>
      </w:pPr>
      <w:r>
        <w:rPr>
          <w:sz w:val="28"/>
          <w:szCs w:val="28"/>
        </w:rPr>
        <w:t>в) соблюдением порядка переуступки права пользования землей;</w:t>
      </w:r>
    </w:p>
    <w:p w:rsidR="004652A6" w:rsidRDefault="004652A6" w:rsidP="00F678D9">
      <w:pPr>
        <w:widowControl w:val="0"/>
        <w:autoSpaceDE w:val="0"/>
        <w:spacing w:after="0"/>
        <w:ind w:firstLine="540"/>
        <w:jc w:val="both"/>
        <w:rPr>
          <w:sz w:val="28"/>
          <w:szCs w:val="28"/>
        </w:rPr>
      </w:pPr>
      <w:r>
        <w:rPr>
          <w:sz w:val="28"/>
          <w:szCs w:val="28"/>
        </w:rPr>
        <w:t>г) предоставлением достоверных сведений о состоянии земель;</w:t>
      </w:r>
    </w:p>
    <w:p w:rsidR="004652A6" w:rsidRDefault="004652A6" w:rsidP="00F678D9">
      <w:pPr>
        <w:widowControl w:val="0"/>
        <w:autoSpaceDE w:val="0"/>
        <w:spacing w:after="0"/>
        <w:ind w:firstLine="540"/>
        <w:jc w:val="both"/>
        <w:rPr>
          <w:sz w:val="28"/>
          <w:szCs w:val="28"/>
        </w:rPr>
      </w:pPr>
      <w:proofErr w:type="spellStart"/>
      <w:r>
        <w:rPr>
          <w:sz w:val="28"/>
          <w:szCs w:val="28"/>
        </w:rPr>
        <w:t>д</w:t>
      </w:r>
      <w:proofErr w:type="spellEnd"/>
      <w:r>
        <w:rPr>
          <w:sz w:val="28"/>
          <w:szCs w:val="28"/>
        </w:rPr>
        <w:t xml:space="preserve">) своевременным выполнением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w:t>
      </w:r>
      <w:r>
        <w:rPr>
          <w:sz w:val="28"/>
          <w:szCs w:val="28"/>
        </w:rPr>
        <w:lastRenderedPageBreak/>
        <w:t>ископаемых (включая общераспространенные полезные ископаемые), строительных, изыскательских и иных работ, ведущихся с нарушением почвенного слоя, в том числе работ, осуществляемых для внутрихозяйственных и собственных надобностей;</w:t>
      </w:r>
    </w:p>
    <w:p w:rsidR="004652A6" w:rsidRDefault="004652A6" w:rsidP="00F678D9">
      <w:pPr>
        <w:widowControl w:val="0"/>
        <w:autoSpaceDE w:val="0"/>
        <w:spacing w:after="0"/>
        <w:ind w:firstLine="540"/>
        <w:jc w:val="both"/>
        <w:rPr>
          <w:sz w:val="28"/>
          <w:szCs w:val="28"/>
        </w:rPr>
      </w:pPr>
      <w:r>
        <w:rPr>
          <w:sz w:val="28"/>
          <w:szCs w:val="28"/>
        </w:rPr>
        <w:t>е) использованием земельных участков по целевому назначению;</w:t>
      </w:r>
    </w:p>
    <w:p w:rsidR="004652A6" w:rsidRDefault="004652A6" w:rsidP="00F678D9">
      <w:pPr>
        <w:widowControl w:val="0"/>
        <w:autoSpaceDE w:val="0"/>
        <w:spacing w:after="0"/>
        <w:ind w:firstLine="540"/>
        <w:jc w:val="both"/>
        <w:rPr>
          <w:sz w:val="28"/>
          <w:szCs w:val="28"/>
        </w:rPr>
      </w:pPr>
      <w:r>
        <w:rPr>
          <w:sz w:val="28"/>
          <w:szCs w:val="28"/>
        </w:rPr>
        <w:t>ж) исполнением предписаний по вопросам соблюдения земельного законодательства и устранения нарушений в области земельных отношений, вынесенных муниципальными инспекторами и государственными инспекторами;</w:t>
      </w:r>
    </w:p>
    <w:p w:rsidR="004652A6" w:rsidRDefault="004652A6" w:rsidP="00F678D9">
      <w:pPr>
        <w:widowControl w:val="0"/>
        <w:autoSpaceDE w:val="0"/>
        <w:spacing w:after="0"/>
        <w:ind w:firstLine="540"/>
        <w:jc w:val="both"/>
        <w:rPr>
          <w:sz w:val="28"/>
          <w:szCs w:val="28"/>
        </w:rPr>
      </w:pPr>
      <w:proofErr w:type="spellStart"/>
      <w:r>
        <w:rPr>
          <w:sz w:val="28"/>
          <w:szCs w:val="28"/>
        </w:rPr>
        <w:t>з</w:t>
      </w:r>
      <w:proofErr w:type="spellEnd"/>
      <w:r>
        <w:rPr>
          <w:sz w:val="28"/>
          <w:szCs w:val="28"/>
        </w:rPr>
        <w:t>) наличием и сохранностью межевых знаков границ земельных участков;</w:t>
      </w:r>
    </w:p>
    <w:p w:rsidR="004652A6" w:rsidRDefault="004652A6" w:rsidP="00F678D9">
      <w:pPr>
        <w:widowControl w:val="0"/>
        <w:autoSpaceDE w:val="0"/>
        <w:spacing w:after="0"/>
        <w:ind w:firstLine="540"/>
        <w:jc w:val="both"/>
        <w:rPr>
          <w:sz w:val="28"/>
          <w:szCs w:val="28"/>
        </w:rPr>
      </w:pPr>
      <w:r>
        <w:rPr>
          <w:sz w:val="28"/>
          <w:szCs w:val="28"/>
        </w:rPr>
        <w:t>и) выполнением иных требований земельного законодательства                      по вопросам использования земель.</w:t>
      </w:r>
    </w:p>
    <w:p w:rsidR="004652A6" w:rsidRDefault="004652A6" w:rsidP="00F678D9">
      <w:pPr>
        <w:widowControl w:val="0"/>
        <w:autoSpaceDE w:val="0"/>
        <w:spacing w:after="0"/>
        <w:ind w:firstLine="540"/>
        <w:jc w:val="both"/>
        <w:rPr>
          <w:sz w:val="28"/>
          <w:szCs w:val="28"/>
        </w:rPr>
      </w:pPr>
      <w:r>
        <w:rPr>
          <w:sz w:val="28"/>
          <w:szCs w:val="28"/>
        </w:rPr>
        <w:t xml:space="preserve"> </w:t>
      </w:r>
    </w:p>
    <w:p w:rsidR="004652A6" w:rsidRDefault="004652A6" w:rsidP="00F678D9">
      <w:pPr>
        <w:pStyle w:val="a4"/>
        <w:spacing w:after="0" w:line="240" w:lineRule="auto"/>
        <w:jc w:val="both"/>
        <w:rPr>
          <w:color w:val="2D2D2D"/>
          <w:spacing w:val="2"/>
          <w:sz w:val="28"/>
          <w:szCs w:val="28"/>
          <w:lang w:eastAsia="ru-RU"/>
        </w:rPr>
      </w:pPr>
      <w:r>
        <w:rPr>
          <w:sz w:val="28"/>
          <w:szCs w:val="28"/>
        </w:rPr>
        <w:t xml:space="preserve"> 2.3.</w:t>
      </w:r>
      <w:r>
        <w:rPr>
          <w:color w:val="2D2D2D"/>
          <w:spacing w:val="2"/>
          <w:sz w:val="28"/>
          <w:szCs w:val="28"/>
          <w:lang w:eastAsia="ru-RU"/>
        </w:rPr>
        <w:t xml:space="preserve"> Должностные лица органа муниципального земельного контроля имеют право:</w:t>
      </w:r>
      <w:r>
        <w:rPr>
          <w:sz w:val="28"/>
          <w:szCs w:val="28"/>
        </w:rPr>
        <w:br/>
        <w:t xml:space="preserve"> </w:t>
      </w:r>
      <w:proofErr w:type="gramStart"/>
      <w:r>
        <w:rPr>
          <w:sz w:val="28"/>
          <w:szCs w:val="28"/>
        </w:rPr>
        <w:t>-</w:t>
      </w:r>
      <w:r>
        <w:rPr>
          <w:color w:val="2D2D2D"/>
          <w:spacing w:val="2"/>
          <w:sz w:val="28"/>
          <w:szCs w:val="28"/>
          <w:lang w:eastAsia="ru-RU"/>
        </w:rPr>
        <w:t>о</w:t>
      </w:r>
      <w:proofErr w:type="gramEnd"/>
      <w:r>
        <w:rPr>
          <w:color w:val="2D2D2D"/>
          <w:spacing w:val="2"/>
          <w:sz w:val="28"/>
          <w:szCs w:val="28"/>
          <w:lang w:eastAsia="ru-RU"/>
        </w:rPr>
        <w:t>существлять плановые и внеплановые проверки соблюдения требований законодательства Российской Федерации и законодательства Курской области;</w:t>
      </w:r>
    </w:p>
    <w:p w:rsidR="004652A6" w:rsidRDefault="004652A6" w:rsidP="00F678D9">
      <w:pPr>
        <w:widowControl w:val="0"/>
        <w:autoSpaceDE w:val="0"/>
        <w:spacing w:after="0"/>
        <w:rPr>
          <w:sz w:val="28"/>
          <w:szCs w:val="28"/>
          <w:lang w:eastAsia="zh-CN"/>
        </w:rPr>
      </w:pPr>
      <w:r>
        <w:rPr>
          <w:color w:val="2D2D2D"/>
          <w:spacing w:val="2"/>
          <w:sz w:val="28"/>
          <w:szCs w:val="28"/>
        </w:rPr>
        <w:t>-беспрепятственно (при предъявлении служебного удостоверения или копии приказа (распоряжения) органа муниципального земельного контроля о назначении проверки) получать доступ на земельные участки и осматривать такие земельные участки для осуществления муниципального земельного контроля;</w:t>
      </w:r>
      <w:r>
        <w:rPr>
          <w:sz w:val="28"/>
          <w:szCs w:val="28"/>
        </w:rPr>
        <w:br/>
        <w:t xml:space="preserve">  </w:t>
      </w:r>
      <w:proofErr w:type="gramStart"/>
      <w:r>
        <w:rPr>
          <w:sz w:val="28"/>
          <w:szCs w:val="28"/>
        </w:rPr>
        <w:t>-</w:t>
      </w:r>
      <w:r>
        <w:rPr>
          <w:color w:val="2D2D2D"/>
          <w:spacing w:val="2"/>
          <w:sz w:val="28"/>
          <w:szCs w:val="28"/>
        </w:rPr>
        <w:t>з</w:t>
      </w:r>
      <w:proofErr w:type="gramEnd"/>
      <w:r>
        <w:rPr>
          <w:color w:val="2D2D2D"/>
          <w:spacing w:val="2"/>
          <w:sz w:val="28"/>
          <w:szCs w:val="28"/>
        </w:rPr>
        <w:t>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r>
        <w:rPr>
          <w:sz w:val="28"/>
          <w:szCs w:val="28"/>
        </w:rPr>
        <w:br/>
        <w:t xml:space="preserve">  </w:t>
      </w:r>
      <w:proofErr w:type="gramStart"/>
      <w:r>
        <w:rPr>
          <w:sz w:val="28"/>
          <w:szCs w:val="28"/>
        </w:rPr>
        <w:t>-</w:t>
      </w:r>
      <w:r>
        <w:rPr>
          <w:color w:val="2D2D2D"/>
          <w:spacing w:val="2"/>
          <w:sz w:val="28"/>
          <w:szCs w:val="28"/>
        </w:rPr>
        <w:t>в</w:t>
      </w:r>
      <w:proofErr w:type="gramEnd"/>
      <w:r>
        <w:rPr>
          <w:color w:val="2D2D2D"/>
          <w:spacing w:val="2"/>
          <w:sz w:val="28"/>
          <w:szCs w:val="28"/>
        </w:rPr>
        <w:t>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r>
        <w:rPr>
          <w:sz w:val="28"/>
          <w:szCs w:val="28"/>
        </w:rPr>
        <w:br/>
        <w:t xml:space="preserve">- </w:t>
      </w:r>
      <w:r>
        <w:rPr>
          <w:color w:val="2D2D2D"/>
          <w:spacing w:val="2"/>
          <w:sz w:val="28"/>
          <w:szCs w:val="28"/>
        </w:rPr>
        <w:t xml:space="preserve">обеспечивать направление копии акта проверки в орган государственного земельного надзора в случае выявления в ходе проведения проверки в </w:t>
      </w:r>
      <w:r>
        <w:rPr>
          <w:color w:val="2D2D2D"/>
          <w:spacing w:val="2"/>
          <w:sz w:val="28"/>
          <w:szCs w:val="28"/>
        </w:rPr>
        <w:lastRenderedPageBreak/>
        <w:t>рамках муниципального земельного контроля нарушений требований земельного законодательства, за которые законодательством Российской Федерации предусматривается административная и иная ответственность;</w:t>
      </w:r>
      <w:proofErr w:type="gramStart"/>
      <w:r>
        <w:rPr>
          <w:sz w:val="28"/>
          <w:szCs w:val="28"/>
        </w:rPr>
        <w:br/>
        <w:t>-</w:t>
      </w:r>
      <w:proofErr w:type="gramEnd"/>
      <w:r>
        <w:rPr>
          <w:color w:val="2D2D2D"/>
          <w:spacing w:val="2"/>
          <w:sz w:val="28"/>
          <w:szCs w:val="28"/>
        </w:rPr>
        <w:t>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лиц, виновных в нарушении земельного законодательства;</w:t>
      </w:r>
      <w:proofErr w:type="gramStart"/>
      <w:r>
        <w:rPr>
          <w:sz w:val="28"/>
          <w:szCs w:val="28"/>
        </w:rPr>
        <w:br/>
        <w:t>-</w:t>
      </w:r>
      <w:proofErr w:type="gramEnd"/>
      <w:r>
        <w:rPr>
          <w:color w:val="2D2D2D"/>
          <w:spacing w:val="2"/>
          <w:sz w:val="28"/>
          <w:szCs w:val="28"/>
        </w:rPr>
        <w:t>привлекать экспертов и экспертные организации к проведению проверок соблюдения требований законодательства Российской Федерации и законодательства Курской области;</w:t>
      </w:r>
      <w:r>
        <w:rPr>
          <w:sz w:val="28"/>
          <w:szCs w:val="28"/>
        </w:rPr>
        <w:br/>
        <w:t>-</w:t>
      </w:r>
      <w:r>
        <w:rPr>
          <w:color w:val="2D2D2D"/>
          <w:spacing w:val="2"/>
          <w:sz w:val="28"/>
          <w:szCs w:val="28"/>
        </w:rPr>
        <w:t>осуществлять иные права, предусмотренные федеральными законами, законами Курской области и иными нормативными правовыми актами Курской области.</w:t>
      </w:r>
      <w:r>
        <w:rPr>
          <w:sz w:val="28"/>
          <w:szCs w:val="28"/>
        </w:rPr>
        <w:br/>
      </w:r>
      <w:r>
        <w:rPr>
          <w:sz w:val="28"/>
          <w:szCs w:val="28"/>
        </w:rPr>
        <w:br/>
        <w:t>2.4.</w:t>
      </w:r>
      <w:r>
        <w:rPr>
          <w:color w:val="2D2D2D"/>
          <w:spacing w:val="2"/>
          <w:sz w:val="28"/>
          <w:szCs w:val="28"/>
        </w:rPr>
        <w:t xml:space="preserve"> По результатам проверок должностными лицами, уполномоченными на осуществление муниципального земельного контроля, составляются акты проверки. В случае выявления в ходе </w:t>
      </w:r>
      <w:proofErr w:type="gramStart"/>
      <w:r>
        <w:rPr>
          <w:color w:val="2D2D2D"/>
          <w:spacing w:val="2"/>
          <w:sz w:val="28"/>
          <w:szCs w:val="28"/>
        </w:rPr>
        <w:t>проведения проверки нарушений требований земельного законодательства</w:t>
      </w:r>
      <w:proofErr w:type="gramEnd"/>
      <w:r>
        <w:rPr>
          <w:color w:val="2D2D2D"/>
          <w:spacing w:val="2"/>
          <w:sz w:val="28"/>
          <w:szCs w:val="28"/>
        </w:rPr>
        <w:t xml:space="preserve"> к актам проверки прилагаются предписания об устранении выявленных нарушений с указанием сроков их устранения.</w:t>
      </w:r>
      <w:r>
        <w:rPr>
          <w:sz w:val="28"/>
          <w:szCs w:val="28"/>
        </w:rPr>
        <w:br/>
      </w:r>
      <w:r>
        <w:rPr>
          <w:sz w:val="28"/>
          <w:szCs w:val="28"/>
        </w:rPr>
        <w:br/>
        <w:t>2.5.</w:t>
      </w:r>
      <w:r>
        <w:rPr>
          <w:color w:val="2D2D2D"/>
          <w:spacing w:val="2"/>
          <w:sz w:val="28"/>
          <w:szCs w:val="28"/>
        </w:rPr>
        <w:t xml:space="preserve">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органа муниципального земельного контроля направляют копию указанного акта в орган государственного земельного надзора.</w:t>
      </w:r>
    </w:p>
    <w:p w:rsidR="004652A6" w:rsidRDefault="004652A6" w:rsidP="00F678D9">
      <w:pPr>
        <w:widowControl w:val="0"/>
        <w:autoSpaceDE w:val="0"/>
        <w:spacing w:after="0"/>
        <w:jc w:val="both"/>
        <w:rPr>
          <w:sz w:val="28"/>
          <w:szCs w:val="28"/>
        </w:rPr>
      </w:pPr>
    </w:p>
    <w:p w:rsidR="004652A6" w:rsidRDefault="004652A6" w:rsidP="00F678D9">
      <w:pPr>
        <w:widowControl w:val="0"/>
        <w:autoSpaceDE w:val="0"/>
        <w:spacing w:after="0"/>
        <w:jc w:val="both"/>
        <w:rPr>
          <w:sz w:val="28"/>
          <w:szCs w:val="28"/>
        </w:rPr>
      </w:pPr>
      <w:r>
        <w:rPr>
          <w:sz w:val="28"/>
          <w:szCs w:val="28"/>
        </w:rPr>
        <w:t xml:space="preserve">2.6. В срок не </w:t>
      </w:r>
      <w:proofErr w:type="gramStart"/>
      <w:r>
        <w:rPr>
          <w:sz w:val="28"/>
          <w:szCs w:val="28"/>
        </w:rPr>
        <w:t>позднее</w:t>
      </w:r>
      <w:proofErr w:type="gramEnd"/>
      <w:r>
        <w:rPr>
          <w:sz w:val="28"/>
          <w:szCs w:val="28"/>
        </w:rPr>
        <w:t xml:space="preserve"> чем пять рабочих дней со дня поступления от органа местного самоуправления копии акта проверки, указанного в пункте 5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4652A6" w:rsidRDefault="004652A6" w:rsidP="00F678D9">
      <w:pPr>
        <w:widowControl w:val="0"/>
        <w:autoSpaceDE w:val="0"/>
        <w:spacing w:after="0"/>
        <w:ind w:firstLine="540"/>
        <w:jc w:val="both"/>
        <w:rPr>
          <w:sz w:val="28"/>
          <w:szCs w:val="28"/>
        </w:rPr>
      </w:pPr>
    </w:p>
    <w:p w:rsidR="004652A6" w:rsidRDefault="004652A6" w:rsidP="00F678D9">
      <w:pPr>
        <w:widowControl w:val="0"/>
        <w:autoSpaceDE w:val="0"/>
        <w:spacing w:after="0"/>
        <w:jc w:val="both"/>
        <w:rPr>
          <w:sz w:val="28"/>
          <w:szCs w:val="28"/>
        </w:rPr>
      </w:pPr>
      <w:r>
        <w:rPr>
          <w:sz w:val="28"/>
          <w:szCs w:val="28"/>
        </w:rPr>
        <w:t>2.7.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4652A6" w:rsidRDefault="004652A6" w:rsidP="00F678D9">
      <w:pPr>
        <w:widowControl w:val="0"/>
        <w:autoSpaceDE w:val="0"/>
        <w:spacing w:after="0"/>
        <w:ind w:firstLine="540"/>
        <w:jc w:val="both"/>
        <w:rPr>
          <w:sz w:val="28"/>
          <w:szCs w:val="28"/>
        </w:rPr>
      </w:pPr>
    </w:p>
    <w:p w:rsidR="004652A6" w:rsidRDefault="004652A6" w:rsidP="00F678D9">
      <w:pPr>
        <w:widowControl w:val="0"/>
        <w:autoSpaceDE w:val="0"/>
        <w:spacing w:after="0"/>
        <w:rPr>
          <w:sz w:val="28"/>
          <w:szCs w:val="28"/>
        </w:rPr>
      </w:pPr>
      <w:r>
        <w:rPr>
          <w:color w:val="2D2D2D"/>
          <w:spacing w:val="2"/>
          <w:sz w:val="28"/>
          <w:szCs w:val="28"/>
        </w:rPr>
        <w:t>2.8.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r>
        <w:rPr>
          <w:rFonts w:cs="Arial"/>
          <w:color w:val="2D2D2D"/>
          <w:spacing w:val="2"/>
          <w:sz w:val="28"/>
          <w:szCs w:val="28"/>
        </w:rPr>
        <w:t xml:space="preserve"> </w:t>
      </w:r>
      <w:r>
        <w:rPr>
          <w:color w:val="2D2D2D"/>
          <w:spacing w:val="2"/>
          <w:sz w:val="28"/>
          <w:szCs w:val="28"/>
        </w:rPr>
        <w:t xml:space="preserve"> </w:t>
      </w:r>
      <w:r>
        <w:rPr>
          <w:sz w:val="28"/>
          <w:szCs w:val="28"/>
        </w:rPr>
        <w:br/>
      </w:r>
    </w:p>
    <w:p w:rsidR="004652A6" w:rsidRDefault="004652A6" w:rsidP="00F678D9">
      <w:pPr>
        <w:pStyle w:val="a6"/>
        <w:jc w:val="both"/>
        <w:rPr>
          <w:sz w:val="28"/>
          <w:szCs w:val="28"/>
          <w:lang w:eastAsia="ru-RU"/>
        </w:rPr>
      </w:pPr>
      <w:r>
        <w:rPr>
          <w:sz w:val="28"/>
          <w:szCs w:val="28"/>
          <w:lang w:eastAsia="ru-RU"/>
        </w:rPr>
        <w:t>2.9. Лица, уполномоченные на организацию и осуществление муниципального земельного контроля, несут ответственность, установленную законодательством Российской Федерации, за несоблюдение требований законодательства при проведении мероприятий по муниципальному земельному контролю.</w:t>
      </w:r>
    </w:p>
    <w:p w:rsidR="004652A6" w:rsidRDefault="004652A6" w:rsidP="00F678D9">
      <w:pPr>
        <w:pStyle w:val="a6"/>
        <w:jc w:val="both"/>
        <w:rPr>
          <w:sz w:val="28"/>
          <w:szCs w:val="28"/>
          <w:lang w:eastAsia="ru-RU"/>
        </w:rPr>
      </w:pPr>
      <w:r>
        <w:rPr>
          <w:sz w:val="28"/>
          <w:szCs w:val="28"/>
          <w:lang w:eastAsia="ru-RU"/>
        </w:rPr>
        <w:t>Действия лица, уполномоченного на организацию и осуществление муниципального земельного контроля, могут быть обжалованы правообладателями (пользователями) проверяемых земельных участков или их представителями вышестоящему должностному лицу или в суде в соответствии с законодательством Российской Федерации.</w:t>
      </w:r>
    </w:p>
    <w:p w:rsidR="004652A6" w:rsidRDefault="004652A6" w:rsidP="00F678D9">
      <w:pPr>
        <w:pStyle w:val="a6"/>
        <w:jc w:val="both"/>
        <w:rPr>
          <w:sz w:val="28"/>
          <w:szCs w:val="28"/>
          <w:lang w:eastAsia="ru-RU"/>
        </w:rPr>
      </w:pPr>
      <w:r>
        <w:rPr>
          <w:sz w:val="28"/>
          <w:szCs w:val="28"/>
          <w:lang w:eastAsia="ru-RU"/>
        </w:rPr>
        <w:t xml:space="preserve"> 2.10. Должностное лицо, уполномоченное на организацию муниципального земельного контроля, обеспечивает в порядке, определяемом нормативным правовым актом органа местного самоуправления, ведение учета проверок соблюдения земельного законодательства, представляет отчет (информацию) о проделанной работе в органы местного самоуправления муниципального образования. В отчете должны содержаться сведения о количестве проведенных проверок, выявленных нарушениях земельного законодательства с указанием видов нарушений и мерах, принятых для их устранения, направленных материалах в соответствующие органы, уполномоченные на рассмотрение дел о фактах нарушения действующего законодательства и принятие соответствующего решения, а также сведения об устранении выявленных нарушений.</w:t>
      </w:r>
    </w:p>
    <w:p w:rsidR="004652A6" w:rsidRDefault="004652A6" w:rsidP="00F678D9">
      <w:pPr>
        <w:pStyle w:val="a6"/>
        <w:jc w:val="both"/>
        <w:rPr>
          <w:sz w:val="28"/>
          <w:szCs w:val="28"/>
          <w:lang w:eastAsia="ru-RU"/>
        </w:rPr>
      </w:pPr>
      <w:r>
        <w:rPr>
          <w:sz w:val="28"/>
          <w:szCs w:val="28"/>
          <w:lang w:eastAsia="ru-RU"/>
        </w:rPr>
        <w:t xml:space="preserve">    2.11. Правообладатели (пользователи) земельных участков, их представители при проведении мероприятий по муниципальному земельному контролю имеют право:</w:t>
      </w:r>
    </w:p>
    <w:p w:rsidR="004652A6" w:rsidRDefault="004652A6" w:rsidP="00F678D9">
      <w:pPr>
        <w:pStyle w:val="a6"/>
        <w:jc w:val="both"/>
        <w:rPr>
          <w:sz w:val="28"/>
          <w:szCs w:val="28"/>
          <w:lang w:eastAsia="ru-RU"/>
        </w:rPr>
      </w:pPr>
      <w:r>
        <w:rPr>
          <w:sz w:val="28"/>
          <w:szCs w:val="28"/>
          <w:lang w:eastAsia="ru-RU"/>
        </w:rPr>
        <w:t>а) знакомиться с материалами по результатам проведенных мероприятий по муниципальному земельному контролю и указывать в актах проверок соблюдения земельного законодательства о своем ознакомлении, согласии или несогласии с ними, возражениях;</w:t>
      </w:r>
    </w:p>
    <w:p w:rsidR="004652A6" w:rsidRDefault="004652A6" w:rsidP="00F678D9">
      <w:pPr>
        <w:pStyle w:val="a6"/>
        <w:jc w:val="both"/>
        <w:rPr>
          <w:sz w:val="28"/>
          <w:szCs w:val="28"/>
          <w:lang w:eastAsia="ru-RU"/>
        </w:rPr>
      </w:pPr>
      <w:r>
        <w:rPr>
          <w:sz w:val="28"/>
          <w:szCs w:val="28"/>
          <w:lang w:eastAsia="ru-RU"/>
        </w:rPr>
        <w:lastRenderedPageBreak/>
        <w:t>б) обжаловать действия (бездействие) лиц, уполномоченных на организацию и осуществление муниципального земельного контроля, органа, осуществляющего муниципальный земельный контроль в порядке, предусмотренном законодательством Российской Федерации.</w:t>
      </w:r>
    </w:p>
    <w:p w:rsidR="004652A6" w:rsidRDefault="004652A6" w:rsidP="00F678D9">
      <w:pPr>
        <w:autoSpaceDE w:val="0"/>
        <w:spacing w:after="0"/>
        <w:ind w:firstLine="540"/>
        <w:jc w:val="both"/>
        <w:rPr>
          <w:sz w:val="28"/>
          <w:szCs w:val="28"/>
        </w:rPr>
      </w:pPr>
    </w:p>
    <w:p w:rsidR="004652A6" w:rsidRDefault="004652A6" w:rsidP="00F678D9">
      <w:pPr>
        <w:autoSpaceDE w:val="0"/>
        <w:spacing w:after="0"/>
        <w:jc w:val="center"/>
        <w:rPr>
          <w:sz w:val="28"/>
          <w:szCs w:val="28"/>
          <w:lang w:eastAsia="zh-CN"/>
        </w:rPr>
      </w:pPr>
      <w:r>
        <w:rPr>
          <w:sz w:val="28"/>
          <w:szCs w:val="28"/>
        </w:rPr>
        <w:t>3. Организация проведения проверок</w:t>
      </w:r>
    </w:p>
    <w:p w:rsidR="004652A6" w:rsidRDefault="004652A6" w:rsidP="00F678D9">
      <w:pPr>
        <w:autoSpaceDE w:val="0"/>
        <w:spacing w:after="0"/>
        <w:jc w:val="both"/>
        <w:rPr>
          <w:sz w:val="28"/>
          <w:szCs w:val="28"/>
        </w:rPr>
      </w:pPr>
    </w:p>
    <w:p w:rsidR="004652A6" w:rsidRDefault="004652A6" w:rsidP="00F678D9">
      <w:pPr>
        <w:autoSpaceDE w:val="0"/>
        <w:spacing w:after="0"/>
        <w:jc w:val="both"/>
        <w:rPr>
          <w:sz w:val="28"/>
          <w:szCs w:val="28"/>
        </w:rPr>
      </w:pPr>
      <w:r>
        <w:rPr>
          <w:sz w:val="28"/>
          <w:szCs w:val="28"/>
        </w:rPr>
        <w:t>3.1.  Плановые проверки в отношении юридических лиц,  индивидуальных предпринимателей и  физических лиц в отношении каждого земельного участка проводятся не чаще одного раза в три года</w:t>
      </w:r>
    </w:p>
    <w:p w:rsidR="004652A6" w:rsidRDefault="004652A6" w:rsidP="00F678D9">
      <w:pPr>
        <w:autoSpaceDE w:val="0"/>
        <w:spacing w:after="0"/>
        <w:jc w:val="both"/>
        <w:rPr>
          <w:sz w:val="28"/>
          <w:szCs w:val="28"/>
        </w:rPr>
      </w:pPr>
      <w:r>
        <w:rPr>
          <w:sz w:val="28"/>
          <w:szCs w:val="28"/>
        </w:rPr>
        <w:t xml:space="preserve">3.2. Плановые проверки проводятся на основании планов, утверждаемых постановлением  Администрации </w:t>
      </w:r>
      <w:r w:rsidR="00F678D9">
        <w:rPr>
          <w:sz w:val="28"/>
          <w:szCs w:val="28"/>
        </w:rPr>
        <w:t xml:space="preserve">Озерского </w:t>
      </w:r>
      <w:r>
        <w:rPr>
          <w:sz w:val="28"/>
          <w:szCs w:val="28"/>
        </w:rPr>
        <w:t xml:space="preserve"> сельсовета </w:t>
      </w:r>
      <w:proofErr w:type="spellStart"/>
      <w:r>
        <w:rPr>
          <w:sz w:val="28"/>
          <w:szCs w:val="28"/>
        </w:rPr>
        <w:t>Щигровского</w:t>
      </w:r>
      <w:proofErr w:type="spellEnd"/>
      <w:r>
        <w:rPr>
          <w:sz w:val="28"/>
          <w:szCs w:val="28"/>
        </w:rPr>
        <w:t xml:space="preserve"> района. Плановая проверка проводится с предварительным уведомлением правообладателя (пользователя) земельного участка (приложение 6).</w:t>
      </w:r>
    </w:p>
    <w:p w:rsidR="004652A6" w:rsidRDefault="004652A6" w:rsidP="00F678D9">
      <w:pPr>
        <w:autoSpaceDE w:val="0"/>
        <w:spacing w:after="0"/>
        <w:jc w:val="both"/>
        <w:rPr>
          <w:sz w:val="28"/>
          <w:szCs w:val="28"/>
          <w:lang w:eastAsia="zh-CN"/>
        </w:rPr>
      </w:pPr>
      <w:r>
        <w:rPr>
          <w:sz w:val="28"/>
          <w:szCs w:val="28"/>
        </w:rPr>
        <w:t xml:space="preserve"> 3.3. Ежегодные планы размещаются на официальном сайте Администрации </w:t>
      </w:r>
      <w:r w:rsidR="00F678D9">
        <w:rPr>
          <w:sz w:val="28"/>
          <w:szCs w:val="28"/>
        </w:rPr>
        <w:t xml:space="preserve">Озерского </w:t>
      </w:r>
      <w:r>
        <w:rPr>
          <w:sz w:val="28"/>
          <w:szCs w:val="28"/>
        </w:rPr>
        <w:t xml:space="preserve"> сельсовета  в сети Интернет, за исключением сведений ежегодных планов, распространение которых ограничено или запрещено в соответствии с законодательством Российской Федерации.</w:t>
      </w:r>
    </w:p>
    <w:p w:rsidR="004652A6" w:rsidRDefault="004652A6" w:rsidP="00F678D9">
      <w:pPr>
        <w:autoSpaceDE w:val="0"/>
        <w:spacing w:after="0"/>
        <w:jc w:val="both"/>
        <w:rPr>
          <w:sz w:val="28"/>
          <w:szCs w:val="28"/>
        </w:rPr>
      </w:pPr>
      <w:r>
        <w:rPr>
          <w:sz w:val="28"/>
          <w:szCs w:val="28"/>
        </w:rPr>
        <w:t>3.4</w:t>
      </w:r>
      <w:proofErr w:type="gramStart"/>
      <w:r>
        <w:rPr>
          <w:sz w:val="28"/>
          <w:szCs w:val="28"/>
        </w:rPr>
        <w:t xml:space="preserve"> П</w:t>
      </w:r>
      <w:proofErr w:type="gramEnd"/>
      <w:r>
        <w:rPr>
          <w:sz w:val="28"/>
          <w:szCs w:val="28"/>
        </w:rPr>
        <w:t>ри разработке ежегодных планов органами местного самоуправления, уполномоченными на осуществление муниципального контроля, предусматривается:</w:t>
      </w:r>
    </w:p>
    <w:p w:rsidR="004652A6" w:rsidRDefault="004652A6" w:rsidP="00F678D9">
      <w:pPr>
        <w:spacing w:after="0"/>
        <w:jc w:val="both"/>
        <w:rPr>
          <w:sz w:val="28"/>
          <w:szCs w:val="28"/>
        </w:rPr>
      </w:pPr>
      <w:r>
        <w:rPr>
          <w:sz w:val="28"/>
          <w:szCs w:val="28"/>
        </w:rPr>
        <w:t xml:space="preserve">  наименование органа муниципального контроля;</w:t>
      </w:r>
    </w:p>
    <w:p w:rsidR="004652A6" w:rsidRDefault="004652A6" w:rsidP="00F678D9">
      <w:pPr>
        <w:pStyle w:val="a6"/>
        <w:jc w:val="both"/>
        <w:rPr>
          <w:sz w:val="28"/>
          <w:szCs w:val="28"/>
          <w:lang w:eastAsia="ru-RU"/>
        </w:rPr>
      </w:pPr>
      <w:r>
        <w:rPr>
          <w:sz w:val="28"/>
          <w:szCs w:val="28"/>
          <w:lang w:eastAsia="ru-RU"/>
        </w:rPr>
        <w:t>- цель, дата и форма проведения проверки;</w:t>
      </w:r>
    </w:p>
    <w:p w:rsidR="004652A6" w:rsidRDefault="004652A6" w:rsidP="00F678D9">
      <w:pPr>
        <w:pStyle w:val="a6"/>
        <w:jc w:val="both"/>
        <w:rPr>
          <w:sz w:val="28"/>
          <w:szCs w:val="28"/>
          <w:lang w:eastAsia="ru-RU"/>
        </w:rPr>
      </w:pPr>
      <w:r>
        <w:rPr>
          <w:sz w:val="28"/>
          <w:szCs w:val="28"/>
          <w:lang w:eastAsia="ru-RU"/>
        </w:rPr>
        <w:t>- адреса земельных участков, а также (при возможности определения) их кадастровые номера, вид разрешенного использования и иные сведения, позволяющие идентифицировать земельный участок (при наличии);</w:t>
      </w:r>
    </w:p>
    <w:p w:rsidR="004652A6" w:rsidRDefault="004652A6" w:rsidP="00F678D9">
      <w:pPr>
        <w:widowControl w:val="0"/>
        <w:autoSpaceDE w:val="0"/>
        <w:spacing w:after="0"/>
        <w:ind w:firstLine="540"/>
        <w:jc w:val="both"/>
        <w:rPr>
          <w:sz w:val="28"/>
          <w:szCs w:val="28"/>
          <w:lang w:eastAsia="zh-CN"/>
        </w:rPr>
      </w:pPr>
      <w:proofErr w:type="gramStart"/>
      <w:r>
        <w:rPr>
          <w:sz w:val="28"/>
          <w:szCs w:val="28"/>
        </w:rPr>
        <w:t xml:space="preserve">- фамилия, имя, отчество (при наличии) правообладателя (пользователя) земельного участка, в отношении которого проводится проверка. </w:t>
      </w:r>
      <w:proofErr w:type="gramEnd"/>
    </w:p>
    <w:p w:rsidR="004652A6" w:rsidRDefault="004652A6" w:rsidP="00F678D9">
      <w:pPr>
        <w:widowControl w:val="0"/>
        <w:autoSpaceDE w:val="0"/>
        <w:spacing w:after="0"/>
        <w:ind w:firstLine="540"/>
        <w:jc w:val="both"/>
        <w:rPr>
          <w:sz w:val="28"/>
          <w:szCs w:val="28"/>
        </w:rPr>
      </w:pPr>
      <w:proofErr w:type="gramStart"/>
      <w:r>
        <w:rPr>
          <w:sz w:val="28"/>
          <w:szCs w:val="28"/>
        </w:rPr>
        <w:t>а)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частями 8 - 9 статьи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а также федеральными законами, определяющими особенности организации и</w:t>
      </w:r>
      <w:proofErr w:type="gramEnd"/>
      <w:r>
        <w:rPr>
          <w:sz w:val="28"/>
          <w:szCs w:val="28"/>
        </w:rPr>
        <w:t xml:space="preserve"> проведения плановых проверок в отдельных сферах государственного контроля (надзора);</w:t>
      </w:r>
    </w:p>
    <w:p w:rsidR="004652A6" w:rsidRDefault="004652A6" w:rsidP="00F678D9">
      <w:pPr>
        <w:widowControl w:val="0"/>
        <w:autoSpaceDE w:val="0"/>
        <w:spacing w:after="0"/>
        <w:ind w:firstLine="540"/>
        <w:jc w:val="both"/>
        <w:rPr>
          <w:sz w:val="28"/>
          <w:szCs w:val="28"/>
        </w:rPr>
      </w:pPr>
      <w:proofErr w:type="gramStart"/>
      <w:r>
        <w:rPr>
          <w:sz w:val="28"/>
          <w:szCs w:val="28"/>
        </w:rPr>
        <w:lastRenderedPageBreak/>
        <w:t>б)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субъектов Российской Федерации или требований, установленных муниципальными правовыми актами, а также оценки потенциального риска причинения вреда, связанного</w:t>
      </w:r>
      <w:proofErr w:type="gramEnd"/>
      <w:r>
        <w:rPr>
          <w:sz w:val="28"/>
          <w:szCs w:val="28"/>
        </w:rPr>
        <w:t xml:space="preserve"> с осуществляемой юридическим лицом или индивидуальным предпринимателем деятельности;</w:t>
      </w:r>
    </w:p>
    <w:p w:rsidR="004652A6" w:rsidRDefault="004652A6" w:rsidP="00F678D9">
      <w:pPr>
        <w:widowControl w:val="0"/>
        <w:autoSpaceDE w:val="0"/>
        <w:spacing w:after="0"/>
        <w:ind w:firstLine="540"/>
        <w:jc w:val="both"/>
        <w:rPr>
          <w:sz w:val="28"/>
          <w:szCs w:val="28"/>
        </w:rPr>
      </w:pPr>
      <w:r>
        <w:rPr>
          <w:sz w:val="28"/>
          <w:szCs w:val="28"/>
        </w:rPr>
        <w:t>в) согласование с другими заинтересованными органами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4652A6" w:rsidRDefault="004652A6" w:rsidP="00F678D9">
      <w:pPr>
        <w:widowControl w:val="0"/>
        <w:autoSpaceDE w:val="0"/>
        <w:spacing w:after="0"/>
        <w:ind w:firstLine="540"/>
        <w:jc w:val="both"/>
        <w:rPr>
          <w:sz w:val="28"/>
          <w:szCs w:val="28"/>
        </w:rPr>
      </w:pPr>
      <w:proofErr w:type="spellStart"/>
      <w:r>
        <w:rPr>
          <w:sz w:val="28"/>
          <w:szCs w:val="28"/>
        </w:rPr>
        <w:t>д</w:t>
      </w:r>
      <w:proofErr w:type="spellEnd"/>
      <w:r>
        <w:rPr>
          <w:sz w:val="28"/>
          <w:szCs w:val="28"/>
        </w:rPr>
        <w:t>) направление проекта ежегодного плана до 1 сентября года, предшествующего году проведения плановых проверок, для рассмотрения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rsidR="004652A6" w:rsidRDefault="004652A6" w:rsidP="00F678D9">
      <w:pPr>
        <w:widowControl w:val="0"/>
        <w:autoSpaceDE w:val="0"/>
        <w:spacing w:after="0"/>
        <w:ind w:firstLine="540"/>
        <w:jc w:val="both"/>
        <w:rPr>
          <w:sz w:val="28"/>
          <w:szCs w:val="28"/>
        </w:rPr>
      </w:pPr>
      <w:r>
        <w:rPr>
          <w:sz w:val="28"/>
          <w:szCs w:val="28"/>
        </w:rPr>
        <w:t>е) доработка проекта ежегодного плана с учетом предложений органа прокуратуры, поступивших по результатам рассмотрения указанного проекта</w:t>
      </w:r>
    </w:p>
    <w:p w:rsidR="004652A6" w:rsidRDefault="004652A6" w:rsidP="00F678D9">
      <w:pPr>
        <w:widowControl w:val="0"/>
        <w:autoSpaceDE w:val="0"/>
        <w:spacing w:after="0"/>
        <w:ind w:firstLine="540"/>
        <w:jc w:val="both"/>
        <w:rPr>
          <w:sz w:val="28"/>
          <w:szCs w:val="28"/>
        </w:rPr>
      </w:pPr>
      <w:r>
        <w:rPr>
          <w:sz w:val="28"/>
          <w:szCs w:val="28"/>
        </w:rPr>
        <w:t>3.5. В случае если, юридическое лицо, индивидуальный предприниматель и гражданин являются правообладателями нескольких земельных участков, расположенных на территории муниципального образования, плановая проверка проводится в отношении того земельного участка, сведения о котором указаны в ежегодном плане проведения плановых проверок на соответствующий год.</w:t>
      </w:r>
    </w:p>
    <w:p w:rsidR="004652A6" w:rsidRDefault="004652A6" w:rsidP="00F678D9">
      <w:pPr>
        <w:widowControl w:val="0"/>
        <w:autoSpaceDE w:val="0"/>
        <w:spacing w:after="0"/>
        <w:jc w:val="both"/>
        <w:rPr>
          <w:sz w:val="28"/>
          <w:szCs w:val="28"/>
        </w:rPr>
      </w:pPr>
      <w:r>
        <w:rPr>
          <w:sz w:val="28"/>
          <w:szCs w:val="28"/>
        </w:rPr>
        <w:t xml:space="preserve">       </w:t>
      </w:r>
      <w:proofErr w:type="gramStart"/>
      <w:r>
        <w:rPr>
          <w:sz w:val="28"/>
          <w:szCs w:val="28"/>
        </w:rPr>
        <w:t>3.6 Сроки и последовательность проведения административных процедур при осуществлении плановых и внеплановых проверок, включая порядок уведомления проверяемого лица о проведении проверки, устанавливаются административными регламентами, разрабатываемыми и утверждаемыми в соответствии с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roofErr w:type="gramEnd"/>
    </w:p>
    <w:p w:rsidR="004652A6" w:rsidRDefault="004652A6" w:rsidP="00F678D9">
      <w:pPr>
        <w:widowControl w:val="0"/>
        <w:autoSpaceDE w:val="0"/>
        <w:spacing w:after="0"/>
        <w:ind w:firstLine="540"/>
        <w:jc w:val="both"/>
        <w:rPr>
          <w:sz w:val="28"/>
          <w:szCs w:val="28"/>
        </w:rPr>
      </w:pPr>
      <w:r>
        <w:rPr>
          <w:sz w:val="28"/>
          <w:szCs w:val="28"/>
        </w:rPr>
        <w:t xml:space="preserve">Проекты ежегодных планов муниципальных проверок до их </w:t>
      </w:r>
      <w:r>
        <w:rPr>
          <w:sz w:val="28"/>
          <w:szCs w:val="28"/>
        </w:rPr>
        <w:lastRenderedPageBreak/>
        <w:t>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4652A6" w:rsidRDefault="004652A6" w:rsidP="00F678D9">
      <w:pPr>
        <w:widowControl w:val="0"/>
        <w:autoSpaceDE w:val="0"/>
        <w:spacing w:after="0"/>
        <w:ind w:firstLine="540"/>
        <w:jc w:val="both"/>
        <w:rPr>
          <w:sz w:val="28"/>
          <w:szCs w:val="28"/>
        </w:rPr>
      </w:pPr>
    </w:p>
    <w:p w:rsidR="004652A6" w:rsidRDefault="004652A6" w:rsidP="00F678D9">
      <w:pPr>
        <w:widowControl w:val="0"/>
        <w:autoSpaceDE w:val="0"/>
        <w:spacing w:after="0"/>
        <w:ind w:firstLine="540"/>
        <w:jc w:val="both"/>
        <w:rPr>
          <w:sz w:val="28"/>
          <w:szCs w:val="28"/>
        </w:rPr>
      </w:pPr>
      <w:r>
        <w:rPr>
          <w:sz w:val="28"/>
          <w:szCs w:val="28"/>
        </w:rPr>
        <w:t xml:space="preserve">3.7. </w:t>
      </w:r>
      <w:proofErr w:type="gramStart"/>
      <w:r>
        <w:rPr>
          <w:sz w:val="28"/>
          <w:szCs w:val="28"/>
        </w:rPr>
        <w:t>В случае выявления по результатам анализа правовых актов, принятых органами местного самоуправления по вопросам использования и охраны земель и (или) земельных участков, несоответствия указанных актов требованиям земельного законодательства, органы государственного земельного надзора направляют в органы местного самоуправления, принявшие акты, в течение 15 дней со дня выявления указанного несоответствия почтовым отправлением предложения об их приведении в соответствие с требованиями земельного законодательства</w:t>
      </w:r>
      <w:proofErr w:type="gramEnd"/>
      <w:r>
        <w:rPr>
          <w:sz w:val="28"/>
          <w:szCs w:val="28"/>
        </w:rPr>
        <w:t>, а также устанавливают срок информирования о принятых мерах по устранению допущенных нарушений.</w:t>
      </w:r>
    </w:p>
    <w:p w:rsidR="004652A6" w:rsidRDefault="004652A6" w:rsidP="00F678D9">
      <w:pPr>
        <w:widowControl w:val="0"/>
        <w:autoSpaceDE w:val="0"/>
        <w:spacing w:after="0"/>
        <w:ind w:firstLine="540"/>
        <w:jc w:val="both"/>
        <w:rPr>
          <w:sz w:val="28"/>
          <w:szCs w:val="28"/>
        </w:rPr>
      </w:pPr>
    </w:p>
    <w:p w:rsidR="004652A6" w:rsidRDefault="004652A6" w:rsidP="00F678D9">
      <w:pPr>
        <w:widowControl w:val="0"/>
        <w:autoSpaceDE w:val="0"/>
        <w:spacing w:after="0"/>
        <w:ind w:firstLine="540"/>
        <w:jc w:val="both"/>
        <w:rPr>
          <w:sz w:val="28"/>
          <w:szCs w:val="28"/>
        </w:rPr>
      </w:pPr>
      <w:r>
        <w:rPr>
          <w:sz w:val="28"/>
          <w:szCs w:val="28"/>
        </w:rPr>
        <w:t xml:space="preserve">3.8. </w:t>
      </w:r>
      <w:proofErr w:type="gramStart"/>
      <w:r>
        <w:rPr>
          <w:sz w:val="28"/>
          <w:szCs w:val="28"/>
        </w:rPr>
        <w:t xml:space="preserve">В случае непринятия в месячный срок со дня получения предложений, предусмотренных пунктом 16 настоящего Положения,  органами местного самоуправления мер по устранению допущенных нарушений либо </w:t>
      </w:r>
      <w:proofErr w:type="spellStart"/>
      <w:r>
        <w:rPr>
          <w:sz w:val="28"/>
          <w:szCs w:val="28"/>
        </w:rPr>
        <w:t>непредоставления</w:t>
      </w:r>
      <w:proofErr w:type="spellEnd"/>
      <w:r>
        <w:rPr>
          <w:sz w:val="28"/>
          <w:szCs w:val="28"/>
        </w:rPr>
        <w:t xml:space="preserve"> информации о принятых мерах указанными органами в установленный срок органы государственного земельного надзора, направившие указанные предложения, обязаны в течение 15 дней со дня истечения срока их информирования направить в органы прокуратуры информацию о выявленном несоответствии</w:t>
      </w:r>
      <w:proofErr w:type="gramEnd"/>
      <w:r>
        <w:rPr>
          <w:sz w:val="28"/>
          <w:szCs w:val="28"/>
        </w:rPr>
        <w:t xml:space="preserve"> правовых актов требованиям земельного законодательства.</w:t>
      </w:r>
    </w:p>
    <w:p w:rsidR="004652A6" w:rsidRDefault="004652A6" w:rsidP="00F678D9">
      <w:pPr>
        <w:widowControl w:val="0"/>
        <w:autoSpaceDE w:val="0"/>
        <w:spacing w:after="0"/>
        <w:ind w:firstLine="540"/>
        <w:jc w:val="both"/>
        <w:rPr>
          <w:sz w:val="28"/>
          <w:szCs w:val="28"/>
        </w:rPr>
      </w:pPr>
    </w:p>
    <w:p w:rsidR="004652A6" w:rsidRDefault="004652A6" w:rsidP="00F678D9">
      <w:pPr>
        <w:widowControl w:val="0"/>
        <w:autoSpaceDE w:val="0"/>
        <w:spacing w:after="0"/>
        <w:ind w:firstLine="540"/>
        <w:jc w:val="both"/>
        <w:rPr>
          <w:sz w:val="28"/>
          <w:szCs w:val="28"/>
        </w:rPr>
      </w:pPr>
      <w:r>
        <w:rPr>
          <w:sz w:val="28"/>
          <w:szCs w:val="28"/>
        </w:rPr>
        <w:t>3.9. 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4652A6" w:rsidRDefault="004652A6" w:rsidP="00F678D9">
      <w:pPr>
        <w:widowControl w:val="0"/>
        <w:autoSpaceDE w:val="0"/>
        <w:spacing w:after="0"/>
        <w:ind w:firstLine="540"/>
        <w:jc w:val="both"/>
        <w:rPr>
          <w:sz w:val="28"/>
          <w:szCs w:val="28"/>
        </w:rPr>
      </w:pPr>
      <w:r>
        <w:rPr>
          <w:sz w:val="28"/>
          <w:szCs w:val="28"/>
        </w:rPr>
        <w:t>3.10. 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w:t>
      </w:r>
    </w:p>
    <w:p w:rsidR="004652A6" w:rsidRDefault="004652A6" w:rsidP="00F678D9">
      <w:pPr>
        <w:widowControl w:val="0"/>
        <w:autoSpaceDE w:val="0"/>
        <w:spacing w:after="0"/>
        <w:ind w:firstLine="540"/>
        <w:jc w:val="both"/>
        <w:rPr>
          <w:sz w:val="28"/>
          <w:szCs w:val="28"/>
        </w:rPr>
      </w:pPr>
    </w:p>
    <w:p w:rsidR="004652A6" w:rsidRDefault="004652A6" w:rsidP="00F678D9">
      <w:pPr>
        <w:widowControl w:val="0"/>
        <w:autoSpaceDE w:val="0"/>
        <w:spacing w:after="0"/>
        <w:ind w:firstLine="540"/>
        <w:jc w:val="both"/>
        <w:rPr>
          <w:sz w:val="28"/>
          <w:szCs w:val="28"/>
        </w:rPr>
      </w:pPr>
      <w:r>
        <w:rPr>
          <w:sz w:val="28"/>
          <w:szCs w:val="28"/>
        </w:rPr>
        <w:t xml:space="preserve">3.11. 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w:t>
      </w:r>
      <w:r>
        <w:rPr>
          <w:sz w:val="28"/>
          <w:szCs w:val="28"/>
        </w:rPr>
        <w:lastRenderedPageBreak/>
        <w:t>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4652A6" w:rsidRDefault="004652A6" w:rsidP="00F678D9">
      <w:pPr>
        <w:widowControl w:val="0"/>
        <w:autoSpaceDE w:val="0"/>
        <w:spacing w:after="0"/>
        <w:jc w:val="both"/>
        <w:rPr>
          <w:sz w:val="28"/>
          <w:szCs w:val="28"/>
        </w:rPr>
      </w:pPr>
      <w:r>
        <w:rPr>
          <w:sz w:val="28"/>
          <w:szCs w:val="28"/>
        </w:rPr>
        <w:t xml:space="preserve"> </w:t>
      </w:r>
    </w:p>
    <w:p w:rsidR="004652A6" w:rsidRDefault="004652A6" w:rsidP="00F678D9">
      <w:pPr>
        <w:widowControl w:val="0"/>
        <w:autoSpaceDE w:val="0"/>
        <w:spacing w:after="0"/>
        <w:ind w:firstLine="540"/>
        <w:jc w:val="both"/>
        <w:rPr>
          <w:sz w:val="28"/>
          <w:szCs w:val="28"/>
        </w:rPr>
      </w:pPr>
      <w:r>
        <w:rPr>
          <w:sz w:val="28"/>
          <w:szCs w:val="28"/>
        </w:rPr>
        <w:t xml:space="preserve">3.12. </w:t>
      </w:r>
      <w:proofErr w:type="gramStart"/>
      <w:r>
        <w:rPr>
          <w:sz w:val="28"/>
          <w:szCs w:val="28"/>
        </w:rPr>
        <w:t>Внесение изменений в ежегодный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roofErr w:type="gramEnd"/>
    </w:p>
    <w:p w:rsidR="004652A6" w:rsidRDefault="004652A6" w:rsidP="00F678D9">
      <w:pPr>
        <w:widowControl w:val="0"/>
        <w:autoSpaceDE w:val="0"/>
        <w:spacing w:after="0"/>
        <w:ind w:firstLine="540"/>
        <w:jc w:val="both"/>
        <w:rPr>
          <w:sz w:val="28"/>
          <w:szCs w:val="28"/>
        </w:rPr>
      </w:pPr>
      <w:proofErr w:type="gramStart"/>
      <w:r>
        <w:rPr>
          <w:sz w:val="28"/>
          <w:szCs w:val="28"/>
        </w:rPr>
        <w:t xml:space="preserve">Сведения о внесенных в ежегодный план изменениях направляются в 10-дневный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в сети Интернет. </w:t>
      </w:r>
      <w:proofErr w:type="gramEnd"/>
    </w:p>
    <w:p w:rsidR="004652A6" w:rsidRDefault="004652A6" w:rsidP="00F678D9">
      <w:pPr>
        <w:widowControl w:val="0"/>
        <w:autoSpaceDE w:val="0"/>
        <w:spacing w:after="0"/>
        <w:ind w:firstLine="540"/>
        <w:jc w:val="both"/>
        <w:rPr>
          <w:sz w:val="28"/>
          <w:szCs w:val="28"/>
        </w:rPr>
      </w:pPr>
      <w:r>
        <w:rPr>
          <w:sz w:val="28"/>
          <w:szCs w:val="28"/>
        </w:rPr>
        <w:t xml:space="preserve"> 3.13. </w:t>
      </w:r>
      <w:proofErr w:type="gramStart"/>
      <w:r>
        <w:rPr>
          <w:sz w:val="28"/>
          <w:szCs w:val="28"/>
        </w:rPr>
        <w:t xml:space="preserve">О проведении плановой проверки юридическое лицо, индивидуальный предприниматель, физическое лицо уведомляются   Администрацией </w:t>
      </w:r>
      <w:r w:rsidR="00F678D9">
        <w:rPr>
          <w:sz w:val="28"/>
          <w:szCs w:val="28"/>
        </w:rPr>
        <w:t xml:space="preserve">Озерского </w:t>
      </w:r>
      <w:r>
        <w:rPr>
          <w:sz w:val="28"/>
          <w:szCs w:val="28"/>
        </w:rPr>
        <w:t xml:space="preserve"> сельсовета </w:t>
      </w:r>
      <w:proofErr w:type="spellStart"/>
      <w:r>
        <w:rPr>
          <w:sz w:val="28"/>
          <w:szCs w:val="28"/>
        </w:rPr>
        <w:t>Щигровского</w:t>
      </w:r>
      <w:proofErr w:type="spellEnd"/>
      <w:r>
        <w:rPr>
          <w:sz w:val="28"/>
          <w:szCs w:val="28"/>
        </w:rPr>
        <w:t xml:space="preserve"> района не позднее чем в течение трех рабочих дней до начала ее проведения посредством направления уведомления с копией распоряжения Администрации </w:t>
      </w:r>
      <w:r w:rsidR="00F678D9">
        <w:rPr>
          <w:sz w:val="28"/>
          <w:szCs w:val="28"/>
        </w:rPr>
        <w:t xml:space="preserve">Озерского </w:t>
      </w:r>
      <w:r>
        <w:rPr>
          <w:sz w:val="28"/>
          <w:szCs w:val="28"/>
        </w:rPr>
        <w:t xml:space="preserve"> сельсовета </w:t>
      </w:r>
      <w:proofErr w:type="spellStart"/>
      <w:r>
        <w:rPr>
          <w:sz w:val="28"/>
          <w:szCs w:val="28"/>
        </w:rPr>
        <w:t>Щигровского</w:t>
      </w:r>
      <w:proofErr w:type="spellEnd"/>
      <w:r>
        <w:rPr>
          <w:sz w:val="28"/>
          <w:szCs w:val="28"/>
        </w:rPr>
        <w:t xml:space="preserve"> района о начале проведения плановой проверки заказным почтовым отправлением с уведомлением о вручении или иным доступным способом (приложение №6).</w:t>
      </w:r>
      <w:r>
        <w:rPr>
          <w:b/>
          <w:bCs/>
          <w:sz w:val="28"/>
          <w:szCs w:val="28"/>
        </w:rPr>
        <w:t xml:space="preserve"> </w:t>
      </w:r>
      <w:proofErr w:type="gramEnd"/>
    </w:p>
    <w:p w:rsidR="004652A6" w:rsidRDefault="004652A6" w:rsidP="00F678D9">
      <w:pPr>
        <w:widowControl w:val="0"/>
        <w:autoSpaceDE w:val="0"/>
        <w:spacing w:after="0"/>
        <w:ind w:firstLine="540"/>
        <w:jc w:val="both"/>
        <w:rPr>
          <w:sz w:val="28"/>
          <w:szCs w:val="28"/>
        </w:rPr>
      </w:pPr>
      <w:r>
        <w:rPr>
          <w:sz w:val="28"/>
          <w:szCs w:val="28"/>
        </w:rPr>
        <w:t xml:space="preserve"> </w:t>
      </w:r>
    </w:p>
    <w:p w:rsidR="004652A6" w:rsidRDefault="004652A6" w:rsidP="00F678D9">
      <w:pPr>
        <w:pStyle w:val="a4"/>
        <w:spacing w:after="0"/>
        <w:jc w:val="both"/>
        <w:rPr>
          <w:sz w:val="28"/>
          <w:szCs w:val="28"/>
        </w:rPr>
      </w:pPr>
      <w:r>
        <w:rPr>
          <w:sz w:val="28"/>
          <w:szCs w:val="28"/>
        </w:rPr>
        <w:t xml:space="preserve">        3.14. В распоряжении Администрации </w:t>
      </w:r>
      <w:r w:rsidR="00F678D9">
        <w:rPr>
          <w:sz w:val="28"/>
          <w:szCs w:val="28"/>
        </w:rPr>
        <w:t xml:space="preserve">Озерского </w:t>
      </w:r>
      <w:r>
        <w:rPr>
          <w:sz w:val="28"/>
          <w:szCs w:val="28"/>
        </w:rPr>
        <w:t xml:space="preserve"> сельсовета указываются:</w:t>
      </w:r>
    </w:p>
    <w:p w:rsidR="004652A6" w:rsidRDefault="004652A6" w:rsidP="00F678D9">
      <w:pPr>
        <w:pStyle w:val="a4"/>
        <w:spacing w:after="0" w:line="200" w:lineRule="atLeast"/>
        <w:jc w:val="both"/>
        <w:rPr>
          <w:sz w:val="28"/>
          <w:szCs w:val="28"/>
        </w:rPr>
      </w:pPr>
      <w:r>
        <w:rPr>
          <w:sz w:val="28"/>
          <w:szCs w:val="28"/>
        </w:rPr>
        <w:t>1) наименование  субъекта муниципального земельного контроля;</w:t>
      </w:r>
    </w:p>
    <w:p w:rsidR="004652A6" w:rsidRDefault="004652A6" w:rsidP="00F678D9">
      <w:pPr>
        <w:pStyle w:val="a4"/>
        <w:spacing w:after="0" w:line="200" w:lineRule="atLeast"/>
        <w:jc w:val="both"/>
        <w:rPr>
          <w:sz w:val="28"/>
          <w:szCs w:val="28"/>
        </w:rPr>
      </w:pPr>
      <w:r>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652A6" w:rsidRDefault="004652A6" w:rsidP="00F678D9">
      <w:pPr>
        <w:pStyle w:val="a4"/>
        <w:spacing w:after="0" w:line="200" w:lineRule="atLeast"/>
        <w:jc w:val="both"/>
        <w:rPr>
          <w:sz w:val="28"/>
          <w:szCs w:val="28"/>
        </w:rPr>
      </w:pPr>
      <w:r>
        <w:rPr>
          <w:sz w:val="28"/>
          <w:szCs w:val="28"/>
        </w:rPr>
        <w:t xml:space="preserve">3) наименование юридического лица или фамилия, имя, отчество индивидуального предпринимателя, проверка </w:t>
      </w:r>
      <w:proofErr w:type="gramStart"/>
      <w:r>
        <w:rPr>
          <w:sz w:val="28"/>
          <w:szCs w:val="28"/>
        </w:rPr>
        <w:t>которых</w:t>
      </w:r>
      <w:proofErr w:type="gramEnd"/>
      <w:r>
        <w:rPr>
          <w:sz w:val="28"/>
          <w:szCs w:val="28"/>
        </w:rPr>
        <w:t xml:space="preserve"> проводится;</w:t>
      </w:r>
    </w:p>
    <w:p w:rsidR="004652A6" w:rsidRDefault="004652A6" w:rsidP="00F678D9">
      <w:pPr>
        <w:pStyle w:val="a4"/>
        <w:spacing w:after="0" w:line="200" w:lineRule="atLeast"/>
        <w:jc w:val="both"/>
        <w:rPr>
          <w:sz w:val="28"/>
          <w:szCs w:val="28"/>
        </w:rPr>
      </w:pPr>
      <w:r>
        <w:rPr>
          <w:sz w:val="28"/>
          <w:szCs w:val="28"/>
        </w:rPr>
        <w:t>4) цели, задачи, предмет проверки и срок ее проведения;</w:t>
      </w:r>
    </w:p>
    <w:p w:rsidR="004652A6" w:rsidRDefault="004652A6" w:rsidP="00F678D9">
      <w:pPr>
        <w:pStyle w:val="a4"/>
        <w:spacing w:after="0" w:line="200" w:lineRule="atLeast"/>
        <w:jc w:val="both"/>
        <w:rPr>
          <w:sz w:val="28"/>
          <w:szCs w:val="28"/>
        </w:rPr>
      </w:pPr>
      <w:r>
        <w:rPr>
          <w:sz w:val="28"/>
          <w:szCs w:val="28"/>
        </w:rPr>
        <w:lastRenderedPageBreak/>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4652A6" w:rsidRDefault="004652A6" w:rsidP="00F678D9">
      <w:pPr>
        <w:pStyle w:val="a4"/>
        <w:spacing w:after="0" w:line="200" w:lineRule="atLeast"/>
        <w:jc w:val="both"/>
        <w:rPr>
          <w:sz w:val="28"/>
          <w:szCs w:val="28"/>
        </w:rPr>
      </w:pPr>
      <w:r>
        <w:rPr>
          <w:sz w:val="28"/>
          <w:szCs w:val="28"/>
        </w:rPr>
        <w:t>6) сроки проведения и перечень мероприятий по контролю, необходимых для достижения целей и задач проведения проверки;</w:t>
      </w:r>
    </w:p>
    <w:p w:rsidR="004652A6" w:rsidRDefault="004652A6" w:rsidP="00F678D9">
      <w:pPr>
        <w:pStyle w:val="a4"/>
        <w:spacing w:after="0" w:line="200" w:lineRule="atLeast"/>
        <w:jc w:val="both"/>
        <w:rPr>
          <w:sz w:val="28"/>
          <w:szCs w:val="28"/>
        </w:rPr>
      </w:pPr>
      <w:r>
        <w:rPr>
          <w:sz w:val="28"/>
          <w:szCs w:val="28"/>
        </w:rPr>
        <w:t>7) перечень административных регламентов проведения мероприятий по контролю;</w:t>
      </w:r>
    </w:p>
    <w:p w:rsidR="004652A6" w:rsidRDefault="004652A6" w:rsidP="00F678D9">
      <w:pPr>
        <w:pStyle w:val="a4"/>
        <w:spacing w:after="0" w:line="200" w:lineRule="atLeast"/>
        <w:jc w:val="both"/>
        <w:rPr>
          <w:sz w:val="28"/>
          <w:szCs w:val="28"/>
        </w:rPr>
      </w:pPr>
      <w:r>
        <w:rPr>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652A6" w:rsidRDefault="004652A6" w:rsidP="00F678D9">
      <w:pPr>
        <w:pStyle w:val="a4"/>
        <w:spacing w:after="0" w:line="200" w:lineRule="atLeast"/>
        <w:jc w:val="both"/>
        <w:rPr>
          <w:sz w:val="28"/>
          <w:szCs w:val="28"/>
        </w:rPr>
      </w:pPr>
      <w:bookmarkStart w:id="0" w:name="sub_1429"/>
      <w:r>
        <w:rPr>
          <w:sz w:val="28"/>
          <w:szCs w:val="28"/>
        </w:rPr>
        <w:t>9) даты начала и окончания проведения проверки.</w:t>
      </w:r>
      <w:bookmarkEnd w:id="0"/>
    </w:p>
    <w:p w:rsidR="004652A6" w:rsidRDefault="004652A6" w:rsidP="00F678D9">
      <w:pPr>
        <w:pStyle w:val="a4"/>
        <w:spacing w:after="0"/>
        <w:jc w:val="both"/>
        <w:rPr>
          <w:sz w:val="28"/>
          <w:szCs w:val="28"/>
        </w:rPr>
      </w:pPr>
      <w:bookmarkStart w:id="1" w:name="sub_143"/>
      <w:r>
        <w:rPr>
          <w:sz w:val="28"/>
          <w:szCs w:val="28"/>
        </w:rPr>
        <w:t xml:space="preserve">3.15. Заверенные печатью копии распоряжения Администрации </w:t>
      </w:r>
      <w:r w:rsidR="00F678D9">
        <w:rPr>
          <w:sz w:val="28"/>
          <w:szCs w:val="28"/>
        </w:rPr>
        <w:t xml:space="preserve">Озерского </w:t>
      </w:r>
      <w:r>
        <w:rPr>
          <w:sz w:val="28"/>
          <w:szCs w:val="28"/>
        </w:rPr>
        <w:t xml:space="preserve"> сельсовета о проведении муниципального земельного контроля, вручаются под роспись должностными лицами субъекта муниципального земельного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физическому лицу. По требованию подлежащих проверке лиц должностные лица муниципального земельного контроля обязаны представить информацию об этих органах в целях подтверждения своих полномочий.</w:t>
      </w:r>
      <w:bookmarkEnd w:id="1"/>
      <w:r>
        <w:rPr>
          <w:sz w:val="28"/>
          <w:szCs w:val="28"/>
        </w:rPr>
        <w:t xml:space="preserve"> </w:t>
      </w:r>
    </w:p>
    <w:p w:rsidR="004652A6" w:rsidRDefault="004652A6" w:rsidP="00F678D9">
      <w:pPr>
        <w:pStyle w:val="a4"/>
        <w:spacing w:after="0"/>
        <w:jc w:val="both"/>
        <w:rPr>
          <w:sz w:val="28"/>
          <w:szCs w:val="28"/>
        </w:rPr>
      </w:pPr>
      <w:r>
        <w:rPr>
          <w:sz w:val="28"/>
          <w:szCs w:val="28"/>
        </w:rPr>
        <w:t xml:space="preserve">3.16. Плановые проверки  проводятся не чаще одного раза в три года. </w:t>
      </w:r>
    </w:p>
    <w:p w:rsidR="004652A6" w:rsidRDefault="004652A6" w:rsidP="00F678D9">
      <w:pPr>
        <w:pStyle w:val="a4"/>
        <w:spacing w:after="0"/>
        <w:jc w:val="both"/>
        <w:rPr>
          <w:sz w:val="28"/>
          <w:szCs w:val="28"/>
        </w:rPr>
      </w:pPr>
      <w:r>
        <w:rPr>
          <w:sz w:val="28"/>
          <w:szCs w:val="28"/>
        </w:rPr>
        <w:t>3.17. Предметом внеплановой проверки является соблюдение юридическим лицом, индивидуальным предпринимателем, а также физическими лицами в процессе осуществления своей деятельности обязательных требований и требований, установленных муниципальными правовыми актами.</w:t>
      </w:r>
    </w:p>
    <w:p w:rsidR="004652A6" w:rsidRDefault="004652A6" w:rsidP="00F678D9">
      <w:pPr>
        <w:pStyle w:val="a4"/>
        <w:spacing w:after="0"/>
        <w:jc w:val="both"/>
        <w:rPr>
          <w:sz w:val="28"/>
          <w:szCs w:val="28"/>
        </w:rPr>
      </w:pPr>
      <w:r>
        <w:rPr>
          <w:sz w:val="28"/>
          <w:szCs w:val="28"/>
        </w:rPr>
        <w:t>Основанием для проведения внеплановой проверки является:</w:t>
      </w:r>
    </w:p>
    <w:p w:rsidR="004652A6" w:rsidRDefault="004652A6" w:rsidP="00F678D9">
      <w:pPr>
        <w:pStyle w:val="a4"/>
        <w:spacing w:after="0"/>
        <w:jc w:val="both"/>
        <w:rPr>
          <w:sz w:val="28"/>
          <w:szCs w:val="28"/>
        </w:rPr>
      </w:pPr>
      <w:r>
        <w:rPr>
          <w:sz w:val="28"/>
          <w:szCs w:val="28"/>
        </w:rPr>
        <w:t>а)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652A6" w:rsidRDefault="004652A6" w:rsidP="00F678D9">
      <w:pPr>
        <w:pStyle w:val="a4"/>
        <w:spacing w:after="0"/>
        <w:jc w:val="both"/>
        <w:rPr>
          <w:sz w:val="28"/>
          <w:szCs w:val="28"/>
        </w:rPr>
      </w:pPr>
      <w:r>
        <w:rPr>
          <w:sz w:val="28"/>
          <w:szCs w:val="28"/>
        </w:rPr>
        <w:t>б)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4652A6" w:rsidRDefault="004652A6" w:rsidP="00F678D9">
      <w:pPr>
        <w:pStyle w:val="a4"/>
        <w:spacing w:after="0"/>
        <w:jc w:val="both"/>
        <w:rPr>
          <w:sz w:val="28"/>
          <w:szCs w:val="28"/>
        </w:rPr>
      </w:pPr>
      <w:r>
        <w:rPr>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а также угрозы чрезвычайных ситуаций природного и техногенного характера;</w:t>
      </w:r>
    </w:p>
    <w:p w:rsidR="004652A6" w:rsidRDefault="004652A6" w:rsidP="00F678D9">
      <w:pPr>
        <w:pStyle w:val="a4"/>
        <w:spacing w:after="0"/>
        <w:jc w:val="both"/>
        <w:rPr>
          <w:sz w:val="28"/>
          <w:szCs w:val="28"/>
        </w:rPr>
      </w:pPr>
      <w:r>
        <w:rPr>
          <w:sz w:val="28"/>
          <w:szCs w:val="28"/>
        </w:rPr>
        <w:lastRenderedPageBreak/>
        <w:t>- причинение вреда жизни, здоровью граждан, вреда животным, растениям, окружающей среде, объектам культурного наследия (памятникам истории и культуры), а также возникновение чрезвычайных ситуаций природного и техногенного характера.</w:t>
      </w:r>
    </w:p>
    <w:p w:rsidR="004652A6" w:rsidRDefault="004652A6" w:rsidP="00F678D9">
      <w:pPr>
        <w:autoSpaceDE w:val="0"/>
        <w:spacing w:after="0"/>
        <w:jc w:val="both"/>
        <w:rPr>
          <w:sz w:val="28"/>
          <w:szCs w:val="28"/>
        </w:rPr>
      </w:pPr>
      <w:r>
        <w:rPr>
          <w:sz w:val="28"/>
          <w:szCs w:val="28"/>
        </w:rPr>
        <w:t>3.18. Внеплановая выездная проверка юридических лиц, индивидуальных предпринимателей может быть проведена по основаниям, указанным в пункте 3.19.</w:t>
      </w:r>
      <w:r>
        <w:rPr>
          <w:b/>
          <w:bCs/>
          <w:sz w:val="28"/>
          <w:szCs w:val="28"/>
        </w:rPr>
        <w:t xml:space="preserve"> </w:t>
      </w:r>
      <w:r>
        <w:rPr>
          <w:sz w:val="28"/>
          <w:szCs w:val="28"/>
        </w:rPr>
        <w:t>настоящей статьи, субъектами муниципального земельного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4652A6" w:rsidRDefault="004652A6" w:rsidP="00F678D9">
      <w:pPr>
        <w:widowControl w:val="0"/>
        <w:autoSpaceDE w:val="0"/>
        <w:spacing w:after="0"/>
        <w:jc w:val="both"/>
        <w:rPr>
          <w:sz w:val="28"/>
          <w:szCs w:val="28"/>
        </w:rPr>
      </w:pPr>
      <w:r>
        <w:rPr>
          <w:sz w:val="28"/>
          <w:szCs w:val="28"/>
        </w:rPr>
        <w:t xml:space="preserve"> 3.20. </w:t>
      </w:r>
      <w:proofErr w:type="gramStart"/>
      <w:r>
        <w:rPr>
          <w:sz w:val="28"/>
          <w:szCs w:val="28"/>
        </w:rPr>
        <w:t>В день   подписания  распоряжения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Pr>
          <w:sz w:val="28"/>
          <w:szCs w:val="28"/>
        </w:rPr>
        <w:t xml:space="preserve">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4652A6" w:rsidRDefault="004652A6" w:rsidP="00F678D9">
      <w:pPr>
        <w:widowControl w:val="0"/>
        <w:autoSpaceDE w:val="0"/>
        <w:spacing w:after="0"/>
        <w:jc w:val="both"/>
        <w:rPr>
          <w:sz w:val="28"/>
          <w:szCs w:val="28"/>
        </w:rPr>
      </w:pPr>
      <w:r>
        <w:rPr>
          <w:sz w:val="28"/>
          <w:szCs w:val="28"/>
        </w:rPr>
        <w:t xml:space="preserve"> 3.21.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4652A6" w:rsidRDefault="004652A6" w:rsidP="00F678D9">
      <w:pPr>
        <w:widowControl w:val="0"/>
        <w:autoSpaceDE w:val="0"/>
        <w:spacing w:after="0"/>
        <w:jc w:val="both"/>
        <w:rPr>
          <w:sz w:val="28"/>
          <w:szCs w:val="28"/>
        </w:rPr>
      </w:pPr>
      <w:r>
        <w:rPr>
          <w:sz w:val="28"/>
          <w:szCs w:val="28"/>
        </w:rPr>
        <w:t xml:space="preserve">  3.22. </w:t>
      </w:r>
      <w:proofErr w:type="gramStart"/>
      <w:r>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w:t>
      </w:r>
      <w:r>
        <w:rPr>
          <w:sz w:val="28"/>
          <w:szCs w:val="28"/>
        </w:rPr>
        <w:lastRenderedPageBreak/>
        <w:t>неотложных</w:t>
      </w:r>
      <w:proofErr w:type="gramEnd"/>
      <w:r>
        <w:rPr>
          <w:sz w:val="28"/>
          <w:szCs w:val="28"/>
        </w:rPr>
        <w:t xml:space="preserve">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w:t>
      </w:r>
    </w:p>
    <w:p w:rsidR="004652A6" w:rsidRDefault="004652A6" w:rsidP="00F678D9">
      <w:pPr>
        <w:autoSpaceDE w:val="0"/>
        <w:spacing w:after="0"/>
        <w:ind w:firstLine="540"/>
        <w:jc w:val="both"/>
        <w:rPr>
          <w:sz w:val="28"/>
          <w:szCs w:val="28"/>
          <w:lang w:eastAsia="zh-CN"/>
        </w:rPr>
      </w:pPr>
      <w:r>
        <w:rPr>
          <w:sz w:val="28"/>
          <w:szCs w:val="28"/>
        </w:rPr>
        <w:t xml:space="preserve">О проведении внеплановой выездной проверки, за исключением внеплановой выездной проверки, </w:t>
      </w:r>
      <w:proofErr w:type="gramStart"/>
      <w:r>
        <w:rPr>
          <w:sz w:val="28"/>
          <w:szCs w:val="28"/>
        </w:rPr>
        <w:t>основания</w:t>
      </w:r>
      <w:proofErr w:type="gramEnd"/>
      <w:r>
        <w:rPr>
          <w:sz w:val="28"/>
          <w:szCs w:val="28"/>
        </w:rPr>
        <w:t xml:space="preserve"> проведения которой указаны в </w:t>
      </w:r>
      <w:r>
        <w:rPr>
          <w:rStyle w:val="a3"/>
          <w:color w:val="000000"/>
          <w:sz w:val="28"/>
          <w:szCs w:val="28"/>
        </w:rPr>
        <w:t>пункте 3.19.</w:t>
      </w:r>
      <w:r>
        <w:rPr>
          <w:sz w:val="28"/>
          <w:szCs w:val="28"/>
        </w:rPr>
        <w:t xml:space="preserve"> положения, юридическое лицо, индивидуальный предприниматель уведомляются органом земельного контроля не менее чем за двадцать четыре часа до начала ее проведения любым доступным способом.</w:t>
      </w:r>
    </w:p>
    <w:p w:rsidR="004652A6" w:rsidRDefault="004652A6" w:rsidP="00F678D9">
      <w:pPr>
        <w:widowControl w:val="0"/>
        <w:autoSpaceDE w:val="0"/>
        <w:spacing w:after="0"/>
        <w:ind w:firstLine="540"/>
        <w:jc w:val="both"/>
        <w:rPr>
          <w:color w:val="2D2D2D"/>
          <w:spacing w:val="2"/>
          <w:sz w:val="28"/>
          <w:szCs w:val="28"/>
        </w:rPr>
      </w:pPr>
      <w:r>
        <w:rPr>
          <w:sz w:val="28"/>
          <w:szCs w:val="28"/>
        </w:rPr>
        <w:t>3.23.  В случае</w:t>
      </w:r>
      <w:proofErr w:type="gramStart"/>
      <w:r>
        <w:rPr>
          <w:sz w:val="28"/>
          <w:szCs w:val="28"/>
        </w:rPr>
        <w:t>,</w:t>
      </w:r>
      <w:proofErr w:type="gramEnd"/>
      <w:r>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w:t>
      </w:r>
      <w:r>
        <w:rPr>
          <w:rStyle w:val="a3"/>
          <w:sz w:val="28"/>
          <w:szCs w:val="28"/>
        </w:rPr>
        <w:t xml:space="preserve"> </w:t>
      </w:r>
      <w:r>
        <w:rPr>
          <w:rStyle w:val="a3"/>
          <w:color w:val="000000"/>
          <w:sz w:val="28"/>
          <w:szCs w:val="28"/>
        </w:rPr>
        <w:t>чрезвычайные</w:t>
      </w:r>
      <w:r>
        <w:rPr>
          <w:sz w:val="28"/>
          <w:szCs w:val="28"/>
        </w:rPr>
        <w:t xml:space="preserve"> ситуации природного и </w:t>
      </w:r>
      <w:hyperlink r:id="rId5" w:history="1">
        <w:r>
          <w:rPr>
            <w:rStyle w:val="a3"/>
            <w:color w:val="000000"/>
            <w:sz w:val="28"/>
            <w:szCs w:val="28"/>
          </w:rPr>
          <w:t>техногенного</w:t>
        </w:r>
      </w:hyperlink>
      <w:r>
        <w:rPr>
          <w:sz w:val="28"/>
          <w:szCs w:val="28"/>
        </w:rPr>
        <w:t xml:space="preserve">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652A6" w:rsidRDefault="004652A6" w:rsidP="00F678D9">
      <w:pPr>
        <w:autoSpaceDE w:val="0"/>
        <w:spacing w:after="0"/>
        <w:ind w:firstLine="540"/>
        <w:jc w:val="both"/>
        <w:rPr>
          <w:sz w:val="28"/>
          <w:szCs w:val="28"/>
          <w:lang w:eastAsia="zh-CN"/>
        </w:rPr>
      </w:pPr>
      <w:r>
        <w:rPr>
          <w:color w:val="2D2D2D"/>
          <w:spacing w:val="2"/>
          <w:sz w:val="28"/>
          <w:szCs w:val="28"/>
        </w:rPr>
        <w:t>3.24. Согласование с органами прокуратуры проведения внеплановых проверок в отношении граждан  не требуется.</w:t>
      </w:r>
      <w:r>
        <w:rPr>
          <w:sz w:val="28"/>
          <w:szCs w:val="28"/>
        </w:rPr>
        <w:t xml:space="preserve"> </w:t>
      </w:r>
    </w:p>
    <w:p w:rsidR="004652A6" w:rsidRDefault="004652A6" w:rsidP="00F678D9">
      <w:pPr>
        <w:widowControl w:val="0"/>
        <w:autoSpaceDE w:val="0"/>
        <w:spacing w:after="0"/>
        <w:jc w:val="both"/>
        <w:rPr>
          <w:sz w:val="28"/>
          <w:szCs w:val="28"/>
        </w:rPr>
      </w:pPr>
    </w:p>
    <w:p w:rsidR="004652A6" w:rsidRDefault="004652A6" w:rsidP="00F678D9">
      <w:pPr>
        <w:widowControl w:val="0"/>
        <w:autoSpaceDE w:val="0"/>
        <w:spacing w:after="0"/>
        <w:rPr>
          <w:sz w:val="28"/>
          <w:szCs w:val="28"/>
        </w:rPr>
      </w:pPr>
      <w:r>
        <w:rPr>
          <w:sz w:val="28"/>
          <w:szCs w:val="28"/>
        </w:rPr>
        <w:t xml:space="preserve">      4. Документарная проверка</w:t>
      </w:r>
    </w:p>
    <w:p w:rsidR="004652A6" w:rsidRDefault="004652A6" w:rsidP="00F678D9">
      <w:pPr>
        <w:widowControl w:val="0"/>
        <w:autoSpaceDE w:val="0"/>
        <w:spacing w:after="0"/>
        <w:ind w:firstLine="540"/>
        <w:jc w:val="both"/>
        <w:rPr>
          <w:sz w:val="28"/>
          <w:szCs w:val="28"/>
        </w:rPr>
      </w:pPr>
    </w:p>
    <w:p w:rsidR="004652A6" w:rsidRDefault="004652A6" w:rsidP="00F678D9">
      <w:pPr>
        <w:widowControl w:val="0"/>
        <w:autoSpaceDE w:val="0"/>
        <w:spacing w:after="0"/>
        <w:ind w:firstLine="540"/>
        <w:jc w:val="both"/>
        <w:rPr>
          <w:sz w:val="28"/>
          <w:szCs w:val="28"/>
        </w:rPr>
      </w:pPr>
      <w:r>
        <w:rPr>
          <w:sz w:val="28"/>
          <w:szCs w:val="28"/>
        </w:rPr>
        <w:t xml:space="preserve">4.1. </w:t>
      </w:r>
      <w:proofErr w:type="gramStart"/>
      <w:r>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4652A6" w:rsidRDefault="004652A6" w:rsidP="00F678D9">
      <w:pPr>
        <w:widowControl w:val="0"/>
        <w:autoSpaceDE w:val="0"/>
        <w:spacing w:after="0"/>
        <w:ind w:firstLine="540"/>
        <w:jc w:val="both"/>
        <w:rPr>
          <w:sz w:val="28"/>
          <w:szCs w:val="28"/>
        </w:rPr>
      </w:pPr>
      <w:r>
        <w:rPr>
          <w:sz w:val="28"/>
          <w:szCs w:val="28"/>
        </w:rPr>
        <w:t xml:space="preserve">4.2. Организация документарной проверки (как плановой, так                         и внеплановой) осуществляется в порядке, установленном </w:t>
      </w:r>
      <w:r>
        <w:rPr>
          <w:rStyle w:val="a3"/>
          <w:color w:val="000000"/>
          <w:sz w:val="28"/>
          <w:szCs w:val="28"/>
        </w:rPr>
        <w:t>статьями 11</w:t>
      </w:r>
      <w:r>
        <w:rPr>
          <w:color w:val="000000"/>
          <w:sz w:val="28"/>
          <w:szCs w:val="28"/>
        </w:rPr>
        <w:t xml:space="preserve">                        и </w:t>
      </w:r>
      <w:hyperlink r:id="rId6" w:history="1">
        <w:r>
          <w:rPr>
            <w:rStyle w:val="a3"/>
            <w:color w:val="000000"/>
            <w:sz w:val="28"/>
            <w:szCs w:val="28"/>
          </w:rPr>
          <w:t>14</w:t>
        </w:r>
      </w:hyperlink>
      <w:r>
        <w:rPr>
          <w:color w:val="000000"/>
          <w:sz w:val="28"/>
          <w:szCs w:val="28"/>
        </w:rPr>
        <w:t xml:space="preserve"> </w:t>
      </w:r>
      <w:r>
        <w:rPr>
          <w:sz w:val="28"/>
          <w:szCs w:val="28"/>
        </w:rPr>
        <w:t xml:space="preserve">Федерального закона от 26.12.2008 № 294-ФЗ «О защите прав юридических и индивидуальных предпринимателей при осуществлении </w:t>
      </w:r>
      <w:r>
        <w:rPr>
          <w:sz w:val="28"/>
          <w:szCs w:val="28"/>
        </w:rPr>
        <w:lastRenderedPageBreak/>
        <w:t>государственного контроля (надзора) и муниципального контроля».</w:t>
      </w:r>
    </w:p>
    <w:p w:rsidR="004652A6" w:rsidRDefault="004652A6" w:rsidP="00F678D9">
      <w:pPr>
        <w:widowControl w:val="0"/>
        <w:autoSpaceDE w:val="0"/>
        <w:spacing w:after="0"/>
        <w:ind w:firstLine="540"/>
        <w:jc w:val="both"/>
        <w:rPr>
          <w:sz w:val="28"/>
          <w:szCs w:val="28"/>
        </w:rPr>
      </w:pPr>
    </w:p>
    <w:p w:rsidR="004652A6" w:rsidRDefault="004652A6" w:rsidP="00F678D9">
      <w:pPr>
        <w:widowControl w:val="0"/>
        <w:autoSpaceDE w:val="0"/>
        <w:spacing w:after="0"/>
        <w:rPr>
          <w:sz w:val="28"/>
          <w:szCs w:val="28"/>
        </w:rPr>
      </w:pPr>
      <w:r>
        <w:rPr>
          <w:sz w:val="28"/>
          <w:szCs w:val="28"/>
        </w:rPr>
        <w:t xml:space="preserve">        5. Выездная проверка</w:t>
      </w:r>
    </w:p>
    <w:p w:rsidR="004652A6" w:rsidRDefault="004652A6" w:rsidP="00F678D9">
      <w:pPr>
        <w:widowControl w:val="0"/>
        <w:autoSpaceDE w:val="0"/>
        <w:spacing w:after="0"/>
        <w:ind w:firstLine="540"/>
        <w:jc w:val="both"/>
        <w:rPr>
          <w:sz w:val="28"/>
          <w:szCs w:val="28"/>
        </w:rPr>
      </w:pPr>
    </w:p>
    <w:p w:rsidR="004652A6" w:rsidRDefault="004652A6" w:rsidP="00F678D9">
      <w:pPr>
        <w:widowControl w:val="0"/>
        <w:autoSpaceDE w:val="0"/>
        <w:spacing w:after="0"/>
        <w:ind w:firstLine="540"/>
        <w:jc w:val="both"/>
        <w:rPr>
          <w:sz w:val="28"/>
          <w:szCs w:val="28"/>
        </w:rPr>
      </w:pPr>
      <w:r>
        <w:rPr>
          <w:sz w:val="28"/>
          <w:szCs w:val="28"/>
        </w:rPr>
        <w:t xml:space="preserve">5.1. </w:t>
      </w:r>
      <w:proofErr w:type="gramStart"/>
      <w:r>
        <w:rPr>
          <w:sz w:val="28"/>
          <w:szCs w:val="28"/>
        </w:rPr>
        <w:t>Предметом выездной проверки являются содержащиеся                            в документах юридического лица, индивидуального предпринимателя, физического лица сведения, о состоянии использования земель, объектов расположенных на земельном участке (зданий, строений сооружений, помещений), указанными лицами при осуществлении деятельности и принимаемые ими меры по исполнению обязательных требований и требований, установленных муниципальными правовыми актами.</w:t>
      </w:r>
      <w:proofErr w:type="gramEnd"/>
    </w:p>
    <w:p w:rsidR="004652A6" w:rsidRDefault="004652A6" w:rsidP="00F678D9">
      <w:pPr>
        <w:widowControl w:val="0"/>
        <w:autoSpaceDE w:val="0"/>
        <w:spacing w:after="0"/>
        <w:ind w:firstLine="540"/>
        <w:jc w:val="both"/>
        <w:rPr>
          <w:sz w:val="28"/>
          <w:szCs w:val="28"/>
        </w:rPr>
      </w:pPr>
      <w:r>
        <w:rPr>
          <w:sz w:val="28"/>
          <w:szCs w:val="28"/>
        </w:rPr>
        <w:t>5.2.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652A6" w:rsidRDefault="004652A6" w:rsidP="00F678D9">
      <w:pPr>
        <w:widowControl w:val="0"/>
        <w:autoSpaceDE w:val="0"/>
        <w:spacing w:after="0"/>
        <w:ind w:firstLine="540"/>
        <w:jc w:val="both"/>
        <w:rPr>
          <w:sz w:val="28"/>
          <w:szCs w:val="28"/>
        </w:rPr>
      </w:pPr>
      <w:r>
        <w:rPr>
          <w:sz w:val="28"/>
          <w:szCs w:val="28"/>
        </w:rPr>
        <w:t>5.3. Выездная проверка проводится в случае, если при документарной проверке не представляется возможным:</w:t>
      </w:r>
    </w:p>
    <w:p w:rsidR="004652A6" w:rsidRDefault="004652A6" w:rsidP="00F678D9">
      <w:pPr>
        <w:widowControl w:val="0"/>
        <w:autoSpaceDE w:val="0"/>
        <w:spacing w:after="0"/>
        <w:ind w:firstLine="540"/>
        <w:jc w:val="both"/>
        <w:rPr>
          <w:sz w:val="28"/>
          <w:szCs w:val="28"/>
        </w:rPr>
      </w:pPr>
      <w:r>
        <w:rPr>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 физического лица;</w:t>
      </w:r>
    </w:p>
    <w:p w:rsidR="004652A6" w:rsidRDefault="004652A6" w:rsidP="00F678D9">
      <w:pPr>
        <w:widowControl w:val="0"/>
        <w:autoSpaceDE w:val="0"/>
        <w:spacing w:after="0"/>
        <w:ind w:firstLine="540"/>
        <w:jc w:val="both"/>
        <w:rPr>
          <w:sz w:val="28"/>
          <w:szCs w:val="28"/>
        </w:rPr>
      </w:pPr>
      <w:r>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4652A6" w:rsidRDefault="004652A6" w:rsidP="00F678D9">
      <w:pPr>
        <w:widowControl w:val="0"/>
        <w:autoSpaceDE w:val="0"/>
        <w:spacing w:after="0"/>
        <w:ind w:firstLine="540"/>
        <w:jc w:val="both"/>
        <w:rPr>
          <w:sz w:val="28"/>
          <w:szCs w:val="28"/>
        </w:rPr>
      </w:pPr>
      <w:r>
        <w:rPr>
          <w:sz w:val="28"/>
          <w:szCs w:val="28"/>
        </w:rPr>
        <w:t>5.4. Организация выездной проверки осуществляется в порядке, установленном</w:t>
      </w:r>
      <w:r>
        <w:rPr>
          <w:color w:val="000000"/>
          <w:sz w:val="28"/>
          <w:szCs w:val="28"/>
        </w:rPr>
        <w:t xml:space="preserve"> </w:t>
      </w:r>
      <w:hyperlink r:id="rId7" w:history="1">
        <w:r>
          <w:rPr>
            <w:rStyle w:val="a3"/>
            <w:color w:val="000000"/>
            <w:sz w:val="28"/>
            <w:szCs w:val="28"/>
          </w:rPr>
          <w:t>статьями 12</w:t>
        </w:r>
      </w:hyperlink>
      <w:r>
        <w:rPr>
          <w:color w:val="000000"/>
          <w:sz w:val="28"/>
          <w:szCs w:val="28"/>
        </w:rPr>
        <w:t xml:space="preserve"> и </w:t>
      </w:r>
      <w:r>
        <w:rPr>
          <w:rStyle w:val="a3"/>
          <w:color w:val="000000"/>
          <w:sz w:val="28"/>
          <w:szCs w:val="28"/>
        </w:rPr>
        <w:t>14</w:t>
      </w:r>
      <w:r>
        <w:rPr>
          <w:color w:val="000000"/>
          <w:sz w:val="28"/>
          <w:szCs w:val="28"/>
        </w:rPr>
        <w:t xml:space="preserve"> </w:t>
      </w:r>
      <w:r>
        <w:rPr>
          <w:sz w:val="28"/>
          <w:szCs w:val="28"/>
        </w:rPr>
        <w:t xml:space="preserve">Федерального закона от 26.12.2008 № 294-ФЗ </w:t>
      </w:r>
      <w:r>
        <w:rPr>
          <w:spacing w:val="-1"/>
          <w:sz w:val="28"/>
          <w:szCs w:val="28"/>
        </w:rPr>
        <w:t>(в ред. от 12.03.2014 № 33-ФЗ)</w:t>
      </w:r>
      <w:r>
        <w:rPr>
          <w:sz w:val="28"/>
          <w:szCs w:val="28"/>
        </w:rPr>
        <w:t xml:space="preserve"> «О защите прав юридических и индивидуальных предпринимателей при осуществлении государственного контроля (надзора) и муниципального контроля».</w:t>
      </w:r>
    </w:p>
    <w:p w:rsidR="004652A6" w:rsidRDefault="004652A6" w:rsidP="00F678D9">
      <w:pPr>
        <w:widowControl w:val="0"/>
        <w:autoSpaceDE w:val="0"/>
        <w:spacing w:after="0"/>
        <w:ind w:firstLine="540"/>
        <w:rPr>
          <w:sz w:val="28"/>
          <w:szCs w:val="28"/>
        </w:rPr>
      </w:pPr>
    </w:p>
    <w:p w:rsidR="004652A6" w:rsidRDefault="004652A6" w:rsidP="00F678D9">
      <w:pPr>
        <w:widowControl w:val="0"/>
        <w:autoSpaceDE w:val="0"/>
        <w:spacing w:after="0"/>
        <w:ind w:firstLine="540"/>
        <w:rPr>
          <w:sz w:val="28"/>
          <w:szCs w:val="28"/>
        </w:rPr>
      </w:pPr>
      <w:r>
        <w:rPr>
          <w:sz w:val="28"/>
          <w:szCs w:val="28"/>
        </w:rPr>
        <w:t>6. Порядок организации проверки</w:t>
      </w:r>
    </w:p>
    <w:p w:rsidR="004652A6" w:rsidRDefault="004652A6" w:rsidP="00F678D9">
      <w:pPr>
        <w:widowControl w:val="0"/>
        <w:autoSpaceDE w:val="0"/>
        <w:spacing w:after="0"/>
        <w:ind w:firstLine="540"/>
        <w:rPr>
          <w:sz w:val="28"/>
          <w:szCs w:val="28"/>
        </w:rPr>
      </w:pPr>
    </w:p>
    <w:p w:rsidR="004652A6" w:rsidRDefault="004652A6" w:rsidP="00F678D9">
      <w:pPr>
        <w:widowControl w:val="0"/>
        <w:autoSpaceDE w:val="0"/>
        <w:spacing w:after="0"/>
        <w:ind w:firstLine="540"/>
        <w:jc w:val="both"/>
        <w:rPr>
          <w:sz w:val="28"/>
          <w:szCs w:val="28"/>
        </w:rPr>
      </w:pPr>
      <w:r>
        <w:rPr>
          <w:sz w:val="28"/>
          <w:szCs w:val="28"/>
        </w:rPr>
        <w:t xml:space="preserve">6.1. Проверка проводится на основании распоряжения органа муниципального земельного контроля. Проверка может проводиться только </w:t>
      </w:r>
      <w:r>
        <w:rPr>
          <w:sz w:val="28"/>
          <w:szCs w:val="28"/>
        </w:rPr>
        <w:lastRenderedPageBreak/>
        <w:t>должностным лицом или должностными лицами, которые указаны в распоряжении.</w:t>
      </w:r>
    </w:p>
    <w:p w:rsidR="004652A6" w:rsidRDefault="004652A6" w:rsidP="00F678D9">
      <w:pPr>
        <w:widowControl w:val="0"/>
        <w:autoSpaceDE w:val="0"/>
        <w:spacing w:after="0"/>
        <w:ind w:firstLine="540"/>
        <w:jc w:val="both"/>
        <w:rPr>
          <w:sz w:val="28"/>
          <w:szCs w:val="28"/>
        </w:rPr>
      </w:pPr>
      <w:r>
        <w:rPr>
          <w:sz w:val="28"/>
          <w:szCs w:val="28"/>
        </w:rPr>
        <w:t>6.2. В распоряжении  органа муниципального  земельного контроля указываются:</w:t>
      </w:r>
    </w:p>
    <w:p w:rsidR="004652A6" w:rsidRDefault="004652A6" w:rsidP="00F678D9">
      <w:pPr>
        <w:widowControl w:val="0"/>
        <w:autoSpaceDE w:val="0"/>
        <w:spacing w:after="0"/>
        <w:ind w:firstLine="540"/>
        <w:jc w:val="both"/>
        <w:rPr>
          <w:sz w:val="28"/>
          <w:szCs w:val="28"/>
        </w:rPr>
      </w:pPr>
      <w:r>
        <w:rPr>
          <w:sz w:val="28"/>
          <w:szCs w:val="28"/>
        </w:rPr>
        <w:t>1) наименование органа муниципального контроля;</w:t>
      </w:r>
    </w:p>
    <w:p w:rsidR="004652A6" w:rsidRDefault="004652A6" w:rsidP="00F678D9">
      <w:pPr>
        <w:widowControl w:val="0"/>
        <w:autoSpaceDE w:val="0"/>
        <w:spacing w:after="0"/>
        <w:ind w:firstLine="540"/>
        <w:jc w:val="both"/>
        <w:rPr>
          <w:sz w:val="28"/>
          <w:szCs w:val="28"/>
        </w:rPr>
      </w:pPr>
      <w:r>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652A6" w:rsidRDefault="004652A6" w:rsidP="00F678D9">
      <w:pPr>
        <w:widowControl w:val="0"/>
        <w:autoSpaceDE w:val="0"/>
        <w:spacing w:after="0"/>
        <w:ind w:firstLine="540"/>
        <w:jc w:val="both"/>
        <w:rPr>
          <w:sz w:val="28"/>
          <w:szCs w:val="28"/>
        </w:rPr>
      </w:pPr>
      <w:r>
        <w:rPr>
          <w:sz w:val="28"/>
          <w:szCs w:val="28"/>
        </w:rPr>
        <w:t xml:space="preserve">3) наименование юридического лица или фамилия, имя, отчество индивидуального предпринимателя, физического </w:t>
      </w:r>
      <w:proofErr w:type="gramStart"/>
      <w:r>
        <w:rPr>
          <w:sz w:val="28"/>
          <w:szCs w:val="28"/>
        </w:rPr>
        <w:t>лица</w:t>
      </w:r>
      <w:proofErr w:type="gramEnd"/>
      <w:r>
        <w:rPr>
          <w:sz w:val="28"/>
          <w:szCs w:val="28"/>
        </w:rPr>
        <w:t xml:space="preserve">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4652A6" w:rsidRDefault="004652A6" w:rsidP="00F678D9">
      <w:pPr>
        <w:widowControl w:val="0"/>
        <w:autoSpaceDE w:val="0"/>
        <w:spacing w:after="0"/>
        <w:jc w:val="both"/>
        <w:rPr>
          <w:sz w:val="28"/>
          <w:szCs w:val="28"/>
        </w:rPr>
      </w:pPr>
      <w:r>
        <w:rPr>
          <w:sz w:val="28"/>
          <w:szCs w:val="28"/>
        </w:rPr>
        <w:t xml:space="preserve">       4) цели, задачи, предмет проверки и срок ее проведения;</w:t>
      </w:r>
    </w:p>
    <w:p w:rsidR="004652A6" w:rsidRDefault="004652A6" w:rsidP="00F678D9">
      <w:pPr>
        <w:widowControl w:val="0"/>
        <w:autoSpaceDE w:val="0"/>
        <w:spacing w:after="0"/>
        <w:ind w:firstLine="540"/>
        <w:jc w:val="both"/>
        <w:rPr>
          <w:sz w:val="28"/>
          <w:szCs w:val="28"/>
        </w:rPr>
      </w:pPr>
      <w:r>
        <w:rPr>
          <w:sz w:val="28"/>
          <w:szCs w:val="28"/>
        </w:rPr>
        <w:t xml:space="preserve">5) правовые    основания   проведения   проверки,   в  том  числе подлежащие     проверке     обязательные     требования       и         требования,                                                                                                                                                                       </w:t>
      </w:r>
    </w:p>
    <w:p w:rsidR="004652A6" w:rsidRDefault="004652A6" w:rsidP="00F678D9">
      <w:pPr>
        <w:widowControl w:val="0"/>
        <w:autoSpaceDE w:val="0"/>
        <w:spacing w:after="0"/>
        <w:jc w:val="both"/>
        <w:rPr>
          <w:sz w:val="28"/>
          <w:szCs w:val="28"/>
        </w:rPr>
      </w:pPr>
      <w:proofErr w:type="gramStart"/>
      <w:r>
        <w:rPr>
          <w:sz w:val="28"/>
          <w:szCs w:val="28"/>
        </w:rPr>
        <w:t>установленные</w:t>
      </w:r>
      <w:proofErr w:type="gramEnd"/>
      <w:r>
        <w:rPr>
          <w:sz w:val="28"/>
          <w:szCs w:val="28"/>
        </w:rPr>
        <w:t xml:space="preserve"> муниципальными правовыми актами;</w:t>
      </w:r>
    </w:p>
    <w:p w:rsidR="004652A6" w:rsidRDefault="004652A6" w:rsidP="00F678D9">
      <w:pPr>
        <w:widowControl w:val="0"/>
        <w:autoSpaceDE w:val="0"/>
        <w:spacing w:after="0"/>
        <w:ind w:firstLine="540"/>
        <w:jc w:val="both"/>
        <w:rPr>
          <w:sz w:val="28"/>
          <w:szCs w:val="28"/>
        </w:rPr>
      </w:pPr>
      <w:r>
        <w:rPr>
          <w:sz w:val="28"/>
          <w:szCs w:val="28"/>
        </w:rPr>
        <w:t>6) сроки проведения и перечень мероприятий по контролю, необходимых для достижения целей и задач проведения проверки;</w:t>
      </w:r>
    </w:p>
    <w:p w:rsidR="004652A6" w:rsidRDefault="004652A6" w:rsidP="00F678D9">
      <w:pPr>
        <w:widowControl w:val="0"/>
        <w:autoSpaceDE w:val="0"/>
        <w:spacing w:after="0"/>
        <w:ind w:firstLine="540"/>
        <w:jc w:val="both"/>
        <w:rPr>
          <w:sz w:val="28"/>
          <w:szCs w:val="28"/>
        </w:rPr>
      </w:pPr>
      <w:r>
        <w:rPr>
          <w:sz w:val="28"/>
          <w:szCs w:val="28"/>
        </w:rPr>
        <w:t>7) перечень административных регламентов по осуществлению государственного контроля (надзора), осуществлению муниципального контроля;</w:t>
      </w:r>
    </w:p>
    <w:p w:rsidR="004652A6" w:rsidRDefault="004652A6" w:rsidP="00F678D9">
      <w:pPr>
        <w:widowControl w:val="0"/>
        <w:autoSpaceDE w:val="0"/>
        <w:spacing w:after="0"/>
        <w:jc w:val="both"/>
        <w:rPr>
          <w:sz w:val="28"/>
          <w:szCs w:val="28"/>
        </w:rPr>
      </w:pPr>
      <w:r>
        <w:rPr>
          <w:sz w:val="28"/>
          <w:szCs w:val="28"/>
        </w:rPr>
        <w:t xml:space="preserve">       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652A6" w:rsidRDefault="004652A6" w:rsidP="00F678D9">
      <w:pPr>
        <w:widowControl w:val="0"/>
        <w:autoSpaceDE w:val="0"/>
        <w:spacing w:after="0"/>
        <w:ind w:firstLine="540"/>
        <w:jc w:val="both"/>
        <w:rPr>
          <w:sz w:val="28"/>
          <w:szCs w:val="28"/>
        </w:rPr>
      </w:pPr>
      <w:r>
        <w:rPr>
          <w:sz w:val="28"/>
          <w:szCs w:val="28"/>
        </w:rPr>
        <w:t>9) даты начала и окончания проведения проверки.</w:t>
      </w:r>
    </w:p>
    <w:p w:rsidR="004652A6" w:rsidRDefault="004652A6" w:rsidP="00F678D9">
      <w:pPr>
        <w:widowControl w:val="0"/>
        <w:autoSpaceDE w:val="0"/>
        <w:spacing w:after="0"/>
        <w:ind w:firstLine="540"/>
        <w:jc w:val="both"/>
        <w:rPr>
          <w:sz w:val="28"/>
          <w:szCs w:val="28"/>
        </w:rPr>
      </w:pPr>
      <w:r>
        <w:rPr>
          <w:sz w:val="28"/>
          <w:szCs w:val="28"/>
        </w:rPr>
        <w:t>6.3. Заверенные печатью копии распоряжения органа муниципального контроля вручаются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физическому лицу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4652A6" w:rsidRDefault="004652A6" w:rsidP="00F678D9">
      <w:pPr>
        <w:widowControl w:val="0"/>
        <w:autoSpaceDE w:val="0"/>
        <w:spacing w:after="0"/>
        <w:jc w:val="both"/>
        <w:rPr>
          <w:sz w:val="28"/>
          <w:szCs w:val="28"/>
        </w:rPr>
      </w:pPr>
      <w:r>
        <w:rPr>
          <w:sz w:val="28"/>
          <w:szCs w:val="28"/>
        </w:rPr>
        <w:lastRenderedPageBreak/>
        <w:t xml:space="preserve">  6.4.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4652A6" w:rsidRDefault="004652A6" w:rsidP="00F678D9">
      <w:pPr>
        <w:widowControl w:val="0"/>
        <w:autoSpaceDE w:val="0"/>
        <w:spacing w:after="0"/>
        <w:ind w:firstLine="540"/>
        <w:jc w:val="both"/>
        <w:rPr>
          <w:sz w:val="28"/>
          <w:szCs w:val="28"/>
        </w:rPr>
      </w:pPr>
      <w:r>
        <w:rPr>
          <w:sz w:val="28"/>
          <w:szCs w:val="28"/>
        </w:rPr>
        <w:t>6.5. При проведении проверки должностные лица органа муниципального контроля не вправе:</w:t>
      </w:r>
    </w:p>
    <w:p w:rsidR="004652A6" w:rsidRDefault="004652A6" w:rsidP="00F678D9">
      <w:pPr>
        <w:widowControl w:val="0"/>
        <w:autoSpaceDE w:val="0"/>
        <w:spacing w:after="0"/>
        <w:ind w:firstLine="540"/>
        <w:jc w:val="both"/>
        <w:rPr>
          <w:sz w:val="28"/>
          <w:szCs w:val="28"/>
        </w:rPr>
      </w:pPr>
      <w:r>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4652A6" w:rsidRDefault="004652A6" w:rsidP="00F678D9">
      <w:pPr>
        <w:widowControl w:val="0"/>
        <w:autoSpaceDE w:val="0"/>
        <w:spacing w:after="0"/>
        <w:ind w:firstLine="540"/>
        <w:jc w:val="both"/>
        <w:rPr>
          <w:sz w:val="28"/>
          <w:szCs w:val="28"/>
        </w:rPr>
      </w:pPr>
      <w:proofErr w:type="gramStart"/>
      <w:r>
        <w:rPr>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r>
        <w:rPr>
          <w:rStyle w:val="a3"/>
          <w:color w:val="000000"/>
          <w:sz w:val="28"/>
          <w:szCs w:val="28"/>
        </w:rPr>
        <w:t>подпунктом «б» пункта 2 части 2 статьи 10</w:t>
      </w:r>
      <w:r>
        <w:rPr>
          <w:sz w:val="28"/>
          <w:szCs w:val="28"/>
        </w:rPr>
        <w:t xml:space="preserve">  Федерального закона от 26.12.2008 № 294-ФЗ </w:t>
      </w:r>
      <w:r>
        <w:rPr>
          <w:spacing w:val="-1"/>
          <w:sz w:val="28"/>
          <w:szCs w:val="28"/>
        </w:rPr>
        <w:t>(в ред.                                                    от    12.03.2014    № 33-ФЗ)</w:t>
      </w:r>
      <w:r>
        <w:rPr>
          <w:sz w:val="28"/>
          <w:szCs w:val="28"/>
        </w:rPr>
        <w:t xml:space="preserve">    «О     защите      прав         юридических        лиц                                                </w:t>
      </w:r>
      <w:proofErr w:type="gramEnd"/>
    </w:p>
    <w:p w:rsidR="004652A6" w:rsidRDefault="004652A6" w:rsidP="00F678D9">
      <w:pPr>
        <w:widowControl w:val="0"/>
        <w:autoSpaceDE w:val="0"/>
        <w:spacing w:after="0"/>
        <w:jc w:val="both"/>
        <w:rPr>
          <w:sz w:val="28"/>
          <w:szCs w:val="28"/>
        </w:rPr>
      </w:pPr>
      <w:r>
        <w:rPr>
          <w:sz w:val="28"/>
          <w:szCs w:val="28"/>
        </w:rPr>
        <w:t>и индивидуальных предпринимателей при проведении государственного контроля (надзора) и муниципального контроля»;</w:t>
      </w:r>
    </w:p>
    <w:p w:rsidR="004652A6" w:rsidRDefault="004652A6" w:rsidP="00F678D9">
      <w:pPr>
        <w:widowControl w:val="0"/>
        <w:autoSpaceDE w:val="0"/>
        <w:spacing w:after="0"/>
        <w:ind w:firstLine="540"/>
        <w:jc w:val="both"/>
        <w:rPr>
          <w:sz w:val="28"/>
          <w:szCs w:val="28"/>
        </w:rPr>
      </w:pPr>
      <w:r>
        <w:rPr>
          <w:sz w:val="28"/>
          <w:szCs w:val="28"/>
        </w:rPr>
        <w:t>3)требовать представления документов, информации, не относящиеся к предмету проверки, а также изымать оригиналы таких документов;</w:t>
      </w:r>
    </w:p>
    <w:p w:rsidR="004652A6" w:rsidRDefault="004652A6" w:rsidP="00F678D9">
      <w:pPr>
        <w:autoSpaceDE w:val="0"/>
        <w:spacing w:after="0"/>
        <w:ind w:firstLine="540"/>
        <w:jc w:val="both"/>
        <w:rPr>
          <w:sz w:val="28"/>
          <w:szCs w:val="28"/>
          <w:lang w:eastAsia="zh-CN"/>
        </w:rPr>
      </w:pPr>
      <w:r>
        <w:rPr>
          <w:sz w:val="28"/>
          <w:szCs w:val="28"/>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w:t>
      </w:r>
    </w:p>
    <w:p w:rsidR="004652A6" w:rsidRDefault="004652A6" w:rsidP="00F678D9">
      <w:pPr>
        <w:widowControl w:val="0"/>
        <w:autoSpaceDE w:val="0"/>
        <w:spacing w:after="0"/>
        <w:ind w:firstLine="540"/>
        <w:jc w:val="both"/>
        <w:rPr>
          <w:sz w:val="28"/>
          <w:szCs w:val="28"/>
        </w:rPr>
      </w:pPr>
      <w:r>
        <w:rPr>
          <w:sz w:val="28"/>
          <w:szCs w:val="28"/>
        </w:rPr>
        <w:t xml:space="preserve">5) распространять информацию, полученную в результате проведения проверки и составляющую государственную, </w:t>
      </w:r>
      <w:hyperlink r:id="rId8" w:history="1">
        <w:r>
          <w:rPr>
            <w:rStyle w:val="a3"/>
            <w:color w:val="000000"/>
            <w:sz w:val="28"/>
            <w:szCs w:val="28"/>
          </w:rPr>
          <w:t>коммерческую</w:t>
        </w:r>
      </w:hyperlink>
      <w:r>
        <w:rPr>
          <w:color w:val="000000"/>
          <w:sz w:val="28"/>
          <w:szCs w:val="28"/>
        </w:rPr>
        <w:t>,</w:t>
      </w:r>
      <w:r>
        <w:rPr>
          <w:sz w:val="28"/>
          <w:szCs w:val="28"/>
        </w:rPr>
        <w:t xml:space="preserve"> служебную, иную охраняемую законом тайну, за исключением случаев, предусмотренных законодательством Российской Федерации;</w:t>
      </w:r>
    </w:p>
    <w:p w:rsidR="004652A6" w:rsidRDefault="004652A6" w:rsidP="00F678D9">
      <w:pPr>
        <w:widowControl w:val="0"/>
        <w:autoSpaceDE w:val="0"/>
        <w:spacing w:after="0"/>
        <w:ind w:firstLine="540"/>
        <w:jc w:val="both"/>
        <w:rPr>
          <w:sz w:val="28"/>
          <w:szCs w:val="28"/>
        </w:rPr>
      </w:pPr>
      <w:r>
        <w:rPr>
          <w:sz w:val="28"/>
          <w:szCs w:val="28"/>
        </w:rPr>
        <w:t>6) превышать установленные сроки проведения проверки;</w:t>
      </w:r>
    </w:p>
    <w:p w:rsidR="004652A6" w:rsidRDefault="004652A6" w:rsidP="00F678D9">
      <w:pPr>
        <w:widowControl w:val="0"/>
        <w:autoSpaceDE w:val="0"/>
        <w:spacing w:after="0"/>
        <w:ind w:firstLine="540"/>
        <w:jc w:val="both"/>
        <w:rPr>
          <w:sz w:val="28"/>
          <w:szCs w:val="28"/>
        </w:rPr>
      </w:pPr>
      <w:r>
        <w:rPr>
          <w:sz w:val="28"/>
          <w:szCs w:val="28"/>
        </w:rPr>
        <w:t xml:space="preserve">7) осуществлять выдачу юридическим лицам, индивидуальным предпринимателям предписаний или предложений о проведении  за  их счет </w:t>
      </w:r>
      <w:r>
        <w:rPr>
          <w:sz w:val="28"/>
          <w:szCs w:val="28"/>
        </w:rPr>
        <w:lastRenderedPageBreak/>
        <w:t>мероприятий по контролю.</w:t>
      </w:r>
    </w:p>
    <w:p w:rsidR="004652A6" w:rsidRDefault="004652A6" w:rsidP="00F678D9">
      <w:pPr>
        <w:autoSpaceDE w:val="0"/>
        <w:spacing w:after="0"/>
        <w:jc w:val="both"/>
        <w:rPr>
          <w:sz w:val="28"/>
          <w:szCs w:val="28"/>
        </w:rPr>
      </w:pPr>
      <w:r>
        <w:rPr>
          <w:sz w:val="28"/>
          <w:szCs w:val="28"/>
        </w:rPr>
        <w:t xml:space="preserve"> </w:t>
      </w:r>
    </w:p>
    <w:p w:rsidR="004652A6" w:rsidRDefault="004652A6" w:rsidP="00F678D9">
      <w:pPr>
        <w:autoSpaceDE w:val="0"/>
        <w:spacing w:after="0"/>
        <w:ind w:firstLine="540"/>
        <w:jc w:val="both"/>
        <w:rPr>
          <w:sz w:val="28"/>
          <w:szCs w:val="28"/>
        </w:rPr>
      </w:pPr>
      <w:r>
        <w:rPr>
          <w:sz w:val="28"/>
          <w:szCs w:val="28"/>
        </w:rPr>
        <w:t>6.6. Срок проведения выездной проверки не может превышать двадцать рабочих дней.</w:t>
      </w:r>
    </w:p>
    <w:p w:rsidR="004652A6" w:rsidRDefault="004652A6" w:rsidP="00F678D9">
      <w:pPr>
        <w:autoSpaceDE w:val="0"/>
        <w:spacing w:after="0"/>
        <w:ind w:firstLine="540"/>
        <w:jc w:val="both"/>
        <w:rPr>
          <w:sz w:val="28"/>
          <w:szCs w:val="28"/>
        </w:rPr>
      </w:pPr>
      <w:r>
        <w:rPr>
          <w:sz w:val="28"/>
          <w:szCs w:val="28"/>
        </w:rPr>
        <w:t xml:space="preserve"> </w:t>
      </w:r>
    </w:p>
    <w:p w:rsidR="004652A6" w:rsidRDefault="004652A6" w:rsidP="00F678D9">
      <w:pPr>
        <w:autoSpaceDE w:val="0"/>
        <w:spacing w:after="0"/>
        <w:ind w:firstLine="540"/>
        <w:jc w:val="both"/>
        <w:rPr>
          <w:sz w:val="28"/>
          <w:szCs w:val="28"/>
        </w:rPr>
      </w:pPr>
      <w:r>
        <w:rPr>
          <w:sz w:val="28"/>
          <w:szCs w:val="28"/>
        </w:rPr>
        <w:t>6.7. По результатам проверки составляется а</w:t>
      </w:r>
      <w:proofErr w:type="gramStart"/>
      <w:r>
        <w:rPr>
          <w:sz w:val="28"/>
          <w:szCs w:val="28"/>
        </w:rPr>
        <w:t>кт в дв</w:t>
      </w:r>
      <w:proofErr w:type="gramEnd"/>
      <w:r>
        <w:rPr>
          <w:sz w:val="28"/>
          <w:szCs w:val="28"/>
        </w:rPr>
        <w:t>ух экземплярах (приложение N 2).</w:t>
      </w:r>
    </w:p>
    <w:p w:rsidR="004652A6" w:rsidRDefault="004652A6" w:rsidP="00F678D9">
      <w:pPr>
        <w:autoSpaceDE w:val="0"/>
        <w:spacing w:after="0"/>
        <w:ind w:firstLine="540"/>
        <w:jc w:val="both"/>
        <w:rPr>
          <w:sz w:val="28"/>
          <w:szCs w:val="28"/>
        </w:rPr>
      </w:pPr>
      <w:r>
        <w:rPr>
          <w:sz w:val="28"/>
          <w:szCs w:val="28"/>
        </w:rPr>
        <w:t>В акте проверки указываются:</w:t>
      </w:r>
    </w:p>
    <w:p w:rsidR="004652A6" w:rsidRDefault="004652A6" w:rsidP="00F678D9">
      <w:pPr>
        <w:autoSpaceDE w:val="0"/>
        <w:spacing w:after="0"/>
        <w:ind w:firstLine="540"/>
        <w:jc w:val="both"/>
        <w:rPr>
          <w:sz w:val="28"/>
          <w:szCs w:val="28"/>
        </w:rPr>
      </w:pPr>
      <w:r>
        <w:rPr>
          <w:sz w:val="28"/>
          <w:szCs w:val="28"/>
        </w:rPr>
        <w:t>- дата, время и место составления акта проверки;</w:t>
      </w:r>
    </w:p>
    <w:p w:rsidR="004652A6" w:rsidRDefault="004652A6" w:rsidP="00F678D9">
      <w:pPr>
        <w:autoSpaceDE w:val="0"/>
        <w:spacing w:after="0"/>
        <w:ind w:firstLine="540"/>
        <w:jc w:val="both"/>
        <w:rPr>
          <w:sz w:val="28"/>
          <w:szCs w:val="28"/>
        </w:rPr>
      </w:pPr>
      <w:r>
        <w:rPr>
          <w:sz w:val="28"/>
          <w:szCs w:val="28"/>
        </w:rPr>
        <w:t>- наименование органа муниципального контроля;</w:t>
      </w:r>
    </w:p>
    <w:p w:rsidR="004652A6" w:rsidRDefault="004652A6" w:rsidP="00F678D9">
      <w:pPr>
        <w:autoSpaceDE w:val="0"/>
        <w:spacing w:after="0"/>
        <w:ind w:firstLine="540"/>
        <w:jc w:val="both"/>
        <w:rPr>
          <w:sz w:val="28"/>
          <w:szCs w:val="28"/>
        </w:rPr>
      </w:pPr>
      <w:r>
        <w:rPr>
          <w:sz w:val="28"/>
          <w:szCs w:val="28"/>
        </w:rPr>
        <w:t>- дата и номер распоряжения органа муниципального контроля;</w:t>
      </w:r>
    </w:p>
    <w:p w:rsidR="004652A6" w:rsidRDefault="004652A6" w:rsidP="00F678D9">
      <w:pPr>
        <w:autoSpaceDE w:val="0"/>
        <w:spacing w:after="0"/>
        <w:ind w:firstLine="540"/>
        <w:jc w:val="both"/>
        <w:rPr>
          <w:sz w:val="28"/>
          <w:szCs w:val="28"/>
        </w:rPr>
      </w:pPr>
      <w:r>
        <w:rPr>
          <w:sz w:val="28"/>
          <w:szCs w:val="28"/>
        </w:rPr>
        <w:t xml:space="preserve">- фамилия, имя, отчество и должность </w:t>
      </w:r>
      <w:proofErr w:type="gramStart"/>
      <w:r>
        <w:rPr>
          <w:sz w:val="28"/>
          <w:szCs w:val="28"/>
        </w:rPr>
        <w:t>ответственного</w:t>
      </w:r>
      <w:proofErr w:type="gramEnd"/>
      <w:r>
        <w:rPr>
          <w:sz w:val="28"/>
          <w:szCs w:val="28"/>
        </w:rPr>
        <w:t xml:space="preserve"> по муниципальному земельному контролю;</w:t>
      </w:r>
    </w:p>
    <w:p w:rsidR="004652A6" w:rsidRDefault="004652A6" w:rsidP="00F678D9">
      <w:pPr>
        <w:autoSpaceDE w:val="0"/>
        <w:spacing w:after="0"/>
        <w:ind w:firstLine="540"/>
        <w:jc w:val="both"/>
        <w:rPr>
          <w:sz w:val="28"/>
          <w:szCs w:val="28"/>
        </w:rPr>
      </w:pPr>
      <w:r>
        <w:rPr>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sz w:val="28"/>
          <w:szCs w:val="28"/>
        </w:rPr>
        <w:t>присутствовавших</w:t>
      </w:r>
      <w:proofErr w:type="gramEnd"/>
      <w:r>
        <w:rPr>
          <w:sz w:val="28"/>
          <w:szCs w:val="28"/>
        </w:rPr>
        <w:t xml:space="preserve"> при проведении проверки, физическое лицо;</w:t>
      </w:r>
    </w:p>
    <w:p w:rsidR="004652A6" w:rsidRDefault="004652A6" w:rsidP="00F678D9">
      <w:pPr>
        <w:autoSpaceDE w:val="0"/>
        <w:spacing w:after="0"/>
        <w:ind w:firstLine="540"/>
        <w:jc w:val="both"/>
        <w:rPr>
          <w:sz w:val="28"/>
          <w:szCs w:val="28"/>
        </w:rPr>
      </w:pPr>
      <w:r>
        <w:rPr>
          <w:sz w:val="28"/>
          <w:szCs w:val="28"/>
        </w:rPr>
        <w:t>- дата, время, продолжительность и место проведения проверки;</w:t>
      </w:r>
    </w:p>
    <w:p w:rsidR="004652A6" w:rsidRDefault="004652A6" w:rsidP="00F678D9">
      <w:pPr>
        <w:autoSpaceDE w:val="0"/>
        <w:spacing w:after="0"/>
        <w:ind w:firstLine="540"/>
        <w:jc w:val="both"/>
        <w:rPr>
          <w:sz w:val="28"/>
          <w:szCs w:val="28"/>
        </w:rPr>
      </w:pPr>
      <w:r>
        <w:rPr>
          <w:sz w:val="28"/>
          <w:szCs w:val="28"/>
        </w:rPr>
        <w:t xml:space="preserve">- сведения о результатах проверки, в том числе о выявленных нарушениях обязательных требований, предусмотренных законодательством Российской Федерации, муниципальных правовых актов </w:t>
      </w:r>
      <w:r w:rsidR="00F678D9">
        <w:rPr>
          <w:sz w:val="28"/>
          <w:szCs w:val="28"/>
        </w:rPr>
        <w:t xml:space="preserve">Озерского </w:t>
      </w:r>
      <w:r>
        <w:rPr>
          <w:sz w:val="28"/>
          <w:szCs w:val="28"/>
        </w:rPr>
        <w:t xml:space="preserve"> сельсовета </w:t>
      </w:r>
      <w:proofErr w:type="spellStart"/>
      <w:r>
        <w:rPr>
          <w:sz w:val="28"/>
          <w:szCs w:val="28"/>
        </w:rPr>
        <w:t>Щигровского</w:t>
      </w:r>
      <w:proofErr w:type="spellEnd"/>
      <w:r>
        <w:rPr>
          <w:sz w:val="28"/>
          <w:szCs w:val="28"/>
        </w:rPr>
        <w:t xml:space="preserve"> района в сфере земельных отношений, об их характере и о лицах, допустивших указанные нарушения;</w:t>
      </w:r>
    </w:p>
    <w:p w:rsidR="004652A6" w:rsidRDefault="004652A6" w:rsidP="00F678D9">
      <w:pPr>
        <w:autoSpaceDE w:val="0"/>
        <w:spacing w:after="0"/>
        <w:ind w:firstLine="540"/>
        <w:jc w:val="both"/>
        <w:rPr>
          <w:sz w:val="28"/>
          <w:szCs w:val="28"/>
        </w:rPr>
      </w:pPr>
      <w:proofErr w:type="gramStart"/>
      <w:r>
        <w:rPr>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w:t>
      </w:r>
      <w:proofErr w:type="gramEnd"/>
      <w:r>
        <w:rPr>
          <w:sz w:val="28"/>
          <w:szCs w:val="28"/>
        </w:rPr>
        <w:t xml:space="preserve"> связи с отсутствием у юридического лица, индивидуального предпринимателя указанного журнала;</w:t>
      </w:r>
    </w:p>
    <w:p w:rsidR="004652A6" w:rsidRDefault="004652A6" w:rsidP="00F678D9">
      <w:pPr>
        <w:autoSpaceDE w:val="0"/>
        <w:spacing w:after="0"/>
        <w:ind w:firstLine="540"/>
        <w:jc w:val="both"/>
        <w:rPr>
          <w:sz w:val="28"/>
          <w:szCs w:val="28"/>
        </w:rPr>
      </w:pPr>
      <w:r>
        <w:rPr>
          <w:sz w:val="28"/>
          <w:szCs w:val="28"/>
        </w:rPr>
        <w:t>- подписи должностного лица или должностных лиц, проводивших проверку.</w:t>
      </w:r>
    </w:p>
    <w:p w:rsidR="004652A6" w:rsidRDefault="004652A6" w:rsidP="00F678D9">
      <w:pPr>
        <w:autoSpaceDE w:val="0"/>
        <w:spacing w:after="0"/>
        <w:ind w:firstLine="540"/>
        <w:jc w:val="both"/>
        <w:rPr>
          <w:sz w:val="28"/>
          <w:szCs w:val="28"/>
        </w:rPr>
      </w:pPr>
      <w:r>
        <w:rPr>
          <w:sz w:val="28"/>
          <w:szCs w:val="28"/>
        </w:rPr>
        <w:lastRenderedPageBreak/>
        <w:t xml:space="preserve">6.8. В целях укрепления доказательной базы и подтверждения </w:t>
      </w:r>
      <w:proofErr w:type="gramStart"/>
      <w:r>
        <w:rPr>
          <w:sz w:val="28"/>
          <w:szCs w:val="28"/>
        </w:rPr>
        <w:t>достоверности</w:t>
      </w:r>
      <w:proofErr w:type="gramEnd"/>
      <w:r>
        <w:rPr>
          <w:sz w:val="28"/>
          <w:szCs w:val="28"/>
        </w:rPr>
        <w:t xml:space="preserve"> полученных в ходе проверки сведений, в случае выявления достаточных данных, указывающих на наличие события нарушения земельного </w:t>
      </w:r>
      <w:hyperlink r:id="rId9" w:history="1">
        <w:r w:rsidRPr="00F678D9">
          <w:rPr>
            <w:rStyle w:val="a3"/>
            <w:color w:val="auto"/>
            <w:sz w:val="28"/>
            <w:szCs w:val="28"/>
            <w:u w:val="none"/>
          </w:rPr>
          <w:t>законодательства</w:t>
        </w:r>
      </w:hyperlink>
      <w:r>
        <w:rPr>
          <w:sz w:val="28"/>
          <w:szCs w:val="28"/>
        </w:rPr>
        <w:t>, к акту прилагаются:</w:t>
      </w:r>
    </w:p>
    <w:p w:rsidR="004652A6" w:rsidRDefault="004652A6" w:rsidP="00F678D9">
      <w:pPr>
        <w:autoSpaceDE w:val="0"/>
        <w:spacing w:after="0"/>
        <w:ind w:firstLine="540"/>
        <w:jc w:val="both"/>
        <w:rPr>
          <w:sz w:val="28"/>
          <w:szCs w:val="28"/>
        </w:rPr>
      </w:pPr>
      <w:r>
        <w:rPr>
          <w:sz w:val="28"/>
          <w:szCs w:val="28"/>
        </w:rPr>
        <w:t xml:space="preserve">- </w:t>
      </w:r>
      <w:proofErr w:type="spellStart"/>
      <w:r>
        <w:rPr>
          <w:sz w:val="28"/>
          <w:szCs w:val="28"/>
        </w:rPr>
        <w:t>фототаблица</w:t>
      </w:r>
      <w:proofErr w:type="spellEnd"/>
      <w:r>
        <w:rPr>
          <w:sz w:val="28"/>
          <w:szCs w:val="28"/>
        </w:rPr>
        <w:t xml:space="preserve"> с нумерацией каждого фотоснимка (Приложение № 3);</w:t>
      </w:r>
    </w:p>
    <w:p w:rsidR="004652A6" w:rsidRDefault="004652A6" w:rsidP="00F678D9">
      <w:pPr>
        <w:autoSpaceDE w:val="0"/>
        <w:spacing w:after="0"/>
        <w:ind w:firstLine="540"/>
        <w:jc w:val="both"/>
        <w:rPr>
          <w:sz w:val="28"/>
          <w:szCs w:val="28"/>
        </w:rPr>
      </w:pPr>
      <w:r>
        <w:rPr>
          <w:sz w:val="28"/>
          <w:szCs w:val="28"/>
        </w:rPr>
        <w:t>- обмер площади земельного участка (Приложение № 4);</w:t>
      </w:r>
    </w:p>
    <w:p w:rsidR="004652A6" w:rsidRDefault="004652A6" w:rsidP="00F678D9">
      <w:pPr>
        <w:autoSpaceDE w:val="0"/>
        <w:spacing w:after="0"/>
        <w:ind w:firstLine="540"/>
        <w:jc w:val="both"/>
        <w:rPr>
          <w:sz w:val="28"/>
          <w:szCs w:val="28"/>
        </w:rPr>
      </w:pPr>
      <w:r>
        <w:rPr>
          <w:sz w:val="28"/>
          <w:szCs w:val="28"/>
        </w:rPr>
        <w:t xml:space="preserve">- объяснения работников юридического лица, работников индивидуального предпринимателя, физических лиц на которых возлагается ответственность за нарушение обязательных требований, предусмотренных законодательством Российской Федерации, муниципальными правовыми актами  </w:t>
      </w:r>
      <w:r w:rsidR="00F678D9">
        <w:rPr>
          <w:sz w:val="28"/>
          <w:szCs w:val="28"/>
        </w:rPr>
        <w:t xml:space="preserve">Озерского </w:t>
      </w:r>
      <w:r>
        <w:rPr>
          <w:sz w:val="28"/>
          <w:szCs w:val="28"/>
        </w:rPr>
        <w:t xml:space="preserve"> сельсовета, предписания об устранении выявленных нарушений и иные связанные с результатами проверки документы или их копии;</w:t>
      </w:r>
    </w:p>
    <w:p w:rsidR="004652A6" w:rsidRDefault="004652A6" w:rsidP="00F678D9">
      <w:pPr>
        <w:autoSpaceDE w:val="0"/>
        <w:spacing w:after="0"/>
        <w:ind w:firstLine="540"/>
        <w:jc w:val="both"/>
        <w:rPr>
          <w:sz w:val="28"/>
          <w:szCs w:val="28"/>
        </w:rPr>
      </w:pPr>
      <w:r>
        <w:rPr>
          <w:sz w:val="28"/>
          <w:szCs w:val="28"/>
        </w:rPr>
        <w:t>- схематический чертеж земельного участка (Приложение № 5).</w:t>
      </w:r>
    </w:p>
    <w:p w:rsidR="004652A6" w:rsidRDefault="004652A6" w:rsidP="00F678D9">
      <w:pPr>
        <w:autoSpaceDE w:val="0"/>
        <w:spacing w:after="0"/>
        <w:ind w:firstLine="540"/>
        <w:jc w:val="both"/>
        <w:rPr>
          <w:sz w:val="28"/>
          <w:szCs w:val="28"/>
        </w:rPr>
      </w:pPr>
      <w:r>
        <w:rPr>
          <w:sz w:val="28"/>
          <w:szCs w:val="28"/>
        </w:rPr>
        <w:t xml:space="preserve">6.9.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расписку об ознакомлении либо об отказе в ознакомлении с актом проверки. </w:t>
      </w:r>
      <w:proofErr w:type="gramStart"/>
      <w:r>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4652A6" w:rsidRDefault="004652A6" w:rsidP="00F678D9">
      <w:pPr>
        <w:autoSpaceDE w:val="0"/>
        <w:spacing w:after="0"/>
        <w:ind w:firstLine="540"/>
        <w:jc w:val="both"/>
        <w:rPr>
          <w:sz w:val="28"/>
          <w:szCs w:val="28"/>
        </w:rPr>
      </w:pPr>
      <w:r>
        <w:rPr>
          <w:sz w:val="28"/>
          <w:szCs w:val="28"/>
        </w:rPr>
        <w:t>6.10. В случае</w:t>
      </w:r>
      <w:proofErr w:type="gramStart"/>
      <w:r>
        <w:rPr>
          <w:sz w:val="28"/>
          <w:szCs w:val="28"/>
        </w:rPr>
        <w:t>,</w:t>
      </w:r>
      <w:proofErr w:type="gramEnd"/>
      <w:r>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расписку либо направляется заказным почтовым отправлением с уведомлением о вручении, которое приобщается к </w:t>
      </w:r>
      <w:r>
        <w:rPr>
          <w:sz w:val="28"/>
          <w:szCs w:val="28"/>
        </w:rPr>
        <w:lastRenderedPageBreak/>
        <w:t>экземпляру акта проверки, хранящемуся в деле органа муниципального контроля.</w:t>
      </w:r>
    </w:p>
    <w:p w:rsidR="004652A6" w:rsidRDefault="004652A6" w:rsidP="00F678D9">
      <w:pPr>
        <w:autoSpaceDE w:val="0"/>
        <w:spacing w:after="0"/>
        <w:ind w:firstLine="540"/>
        <w:jc w:val="both"/>
        <w:rPr>
          <w:rStyle w:val="a3"/>
        </w:rPr>
      </w:pPr>
      <w:r>
        <w:rPr>
          <w:sz w:val="28"/>
          <w:szCs w:val="28"/>
        </w:rPr>
        <w:t>6.11. В случае</w:t>
      </w:r>
      <w:proofErr w:type="gramStart"/>
      <w:r>
        <w:rPr>
          <w:sz w:val="28"/>
          <w:szCs w:val="28"/>
        </w:rPr>
        <w:t>,</w:t>
      </w:r>
      <w:proofErr w:type="gramEnd"/>
      <w:r>
        <w:rPr>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652A6" w:rsidRDefault="004652A6" w:rsidP="00F678D9">
      <w:pPr>
        <w:autoSpaceDE w:val="0"/>
        <w:spacing w:after="0"/>
        <w:ind w:firstLine="540"/>
        <w:jc w:val="both"/>
      </w:pPr>
      <w:r>
        <w:rPr>
          <w:rStyle w:val="a3"/>
          <w:sz w:val="28"/>
          <w:szCs w:val="28"/>
        </w:rPr>
        <w:t xml:space="preserve"> </w:t>
      </w:r>
    </w:p>
    <w:p w:rsidR="004652A6" w:rsidRDefault="004652A6" w:rsidP="00F678D9">
      <w:pPr>
        <w:autoSpaceDE w:val="0"/>
        <w:spacing w:after="0"/>
        <w:ind w:firstLine="540"/>
        <w:jc w:val="both"/>
        <w:rPr>
          <w:sz w:val="28"/>
          <w:szCs w:val="28"/>
        </w:rPr>
      </w:pPr>
    </w:p>
    <w:p w:rsidR="004652A6" w:rsidRDefault="004652A6" w:rsidP="00F678D9">
      <w:pPr>
        <w:autoSpaceDE w:val="0"/>
        <w:spacing w:after="0"/>
        <w:jc w:val="center"/>
        <w:rPr>
          <w:sz w:val="28"/>
          <w:szCs w:val="28"/>
          <w:lang w:eastAsia="zh-CN"/>
        </w:rPr>
      </w:pPr>
      <w:r>
        <w:rPr>
          <w:sz w:val="28"/>
          <w:szCs w:val="28"/>
        </w:rPr>
        <w:t>7. Порядок передачи материалов проверки</w:t>
      </w:r>
    </w:p>
    <w:p w:rsidR="004652A6" w:rsidRDefault="004652A6" w:rsidP="00F678D9">
      <w:pPr>
        <w:widowControl w:val="0"/>
        <w:autoSpaceDE w:val="0"/>
        <w:spacing w:after="0"/>
        <w:ind w:firstLine="540"/>
        <w:jc w:val="both"/>
        <w:rPr>
          <w:sz w:val="28"/>
          <w:szCs w:val="28"/>
        </w:rPr>
      </w:pPr>
      <w:r>
        <w:rPr>
          <w:sz w:val="28"/>
          <w:szCs w:val="28"/>
        </w:rPr>
        <w:t xml:space="preserve">7.1. </w:t>
      </w:r>
      <w:proofErr w:type="gramStart"/>
      <w:r>
        <w:rPr>
          <w:sz w:val="28"/>
          <w:szCs w:val="28"/>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территориальный орган федерального органа государственного земельного</w:t>
      </w:r>
      <w:proofErr w:type="gramEnd"/>
      <w:r>
        <w:rPr>
          <w:sz w:val="28"/>
          <w:szCs w:val="28"/>
        </w:rPr>
        <w:t xml:space="preserve"> надзора.</w:t>
      </w:r>
    </w:p>
    <w:p w:rsidR="004652A6" w:rsidRDefault="004652A6" w:rsidP="00F678D9">
      <w:pPr>
        <w:widowControl w:val="0"/>
        <w:autoSpaceDE w:val="0"/>
        <w:spacing w:after="0"/>
        <w:ind w:firstLine="540"/>
        <w:jc w:val="both"/>
        <w:rPr>
          <w:sz w:val="28"/>
          <w:szCs w:val="28"/>
        </w:rPr>
      </w:pPr>
      <w:r>
        <w:rPr>
          <w:sz w:val="28"/>
          <w:szCs w:val="28"/>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4652A6" w:rsidRDefault="004652A6" w:rsidP="00F678D9">
      <w:pPr>
        <w:autoSpaceDE w:val="0"/>
        <w:spacing w:after="0"/>
        <w:ind w:firstLine="540"/>
        <w:jc w:val="both"/>
        <w:rPr>
          <w:sz w:val="28"/>
          <w:szCs w:val="28"/>
        </w:rPr>
      </w:pPr>
      <w:r>
        <w:rPr>
          <w:sz w:val="28"/>
          <w:szCs w:val="28"/>
        </w:rPr>
        <w:t>К материалам проверки дополнительно прилагаются следующие документы:</w:t>
      </w:r>
    </w:p>
    <w:p w:rsidR="004652A6" w:rsidRDefault="004652A6" w:rsidP="00F678D9">
      <w:pPr>
        <w:autoSpaceDE w:val="0"/>
        <w:spacing w:after="0"/>
        <w:ind w:firstLine="540"/>
        <w:jc w:val="both"/>
        <w:rPr>
          <w:sz w:val="28"/>
          <w:szCs w:val="28"/>
        </w:rPr>
      </w:pPr>
      <w:r>
        <w:rPr>
          <w:sz w:val="28"/>
          <w:szCs w:val="28"/>
        </w:rPr>
        <w:t>В отношении юридических лиц:</w:t>
      </w:r>
    </w:p>
    <w:p w:rsidR="004652A6" w:rsidRDefault="004652A6" w:rsidP="00F678D9">
      <w:pPr>
        <w:autoSpaceDE w:val="0"/>
        <w:spacing w:after="0"/>
        <w:ind w:firstLine="540"/>
        <w:jc w:val="both"/>
        <w:rPr>
          <w:sz w:val="28"/>
          <w:szCs w:val="28"/>
        </w:rPr>
      </w:pPr>
      <w:r>
        <w:rPr>
          <w:sz w:val="28"/>
          <w:szCs w:val="28"/>
        </w:rPr>
        <w:t>- копия свидетельства о регистрации юридического лица;</w:t>
      </w:r>
    </w:p>
    <w:p w:rsidR="004652A6" w:rsidRDefault="004652A6" w:rsidP="00F678D9">
      <w:pPr>
        <w:autoSpaceDE w:val="0"/>
        <w:spacing w:after="0"/>
        <w:ind w:firstLine="540"/>
        <w:jc w:val="both"/>
        <w:rPr>
          <w:sz w:val="28"/>
          <w:szCs w:val="28"/>
        </w:rPr>
      </w:pPr>
      <w:r>
        <w:rPr>
          <w:sz w:val="28"/>
          <w:szCs w:val="28"/>
        </w:rPr>
        <w:t>- свидетельство о присвоении ИНН;</w:t>
      </w:r>
    </w:p>
    <w:p w:rsidR="004652A6" w:rsidRDefault="004652A6" w:rsidP="00F678D9">
      <w:pPr>
        <w:autoSpaceDE w:val="0"/>
        <w:spacing w:after="0"/>
        <w:ind w:firstLine="540"/>
        <w:jc w:val="both"/>
        <w:rPr>
          <w:sz w:val="28"/>
          <w:szCs w:val="28"/>
        </w:rPr>
      </w:pPr>
      <w:r>
        <w:rPr>
          <w:sz w:val="28"/>
          <w:szCs w:val="28"/>
        </w:rPr>
        <w:t>- правоустанавливающие документы на земельный участок.</w:t>
      </w:r>
    </w:p>
    <w:p w:rsidR="004652A6" w:rsidRDefault="004652A6" w:rsidP="00F678D9">
      <w:pPr>
        <w:autoSpaceDE w:val="0"/>
        <w:spacing w:after="0"/>
        <w:ind w:firstLine="540"/>
        <w:jc w:val="both"/>
        <w:rPr>
          <w:sz w:val="28"/>
          <w:szCs w:val="28"/>
        </w:rPr>
      </w:pPr>
      <w:r>
        <w:rPr>
          <w:sz w:val="28"/>
          <w:szCs w:val="28"/>
        </w:rPr>
        <w:t>В отношении граждан и индивидуальных предпринимателей:</w:t>
      </w:r>
    </w:p>
    <w:p w:rsidR="004652A6" w:rsidRDefault="004652A6" w:rsidP="00F678D9">
      <w:pPr>
        <w:autoSpaceDE w:val="0"/>
        <w:spacing w:after="0"/>
        <w:ind w:firstLine="540"/>
        <w:jc w:val="both"/>
        <w:rPr>
          <w:sz w:val="28"/>
          <w:szCs w:val="28"/>
        </w:rPr>
      </w:pPr>
      <w:r>
        <w:rPr>
          <w:sz w:val="28"/>
          <w:szCs w:val="28"/>
        </w:rPr>
        <w:t>- свидетельство о присвоении ИНН;</w:t>
      </w:r>
    </w:p>
    <w:p w:rsidR="004652A6" w:rsidRDefault="004652A6" w:rsidP="00F678D9">
      <w:pPr>
        <w:widowControl w:val="0"/>
        <w:autoSpaceDE w:val="0"/>
        <w:spacing w:after="0"/>
        <w:ind w:firstLine="540"/>
        <w:jc w:val="both"/>
        <w:rPr>
          <w:sz w:val="28"/>
          <w:szCs w:val="28"/>
        </w:rPr>
      </w:pPr>
      <w:r>
        <w:rPr>
          <w:sz w:val="28"/>
          <w:szCs w:val="28"/>
        </w:rPr>
        <w:t>- правоустанавливающие документы на земельный участок.</w:t>
      </w:r>
    </w:p>
    <w:p w:rsidR="004652A6" w:rsidRDefault="004652A6" w:rsidP="00F678D9">
      <w:pPr>
        <w:widowControl w:val="0"/>
        <w:autoSpaceDE w:val="0"/>
        <w:spacing w:after="0"/>
        <w:ind w:firstLine="540"/>
        <w:jc w:val="both"/>
        <w:rPr>
          <w:sz w:val="28"/>
          <w:szCs w:val="28"/>
        </w:rPr>
      </w:pPr>
      <w:r>
        <w:rPr>
          <w:sz w:val="28"/>
          <w:szCs w:val="28"/>
        </w:rPr>
        <w:t xml:space="preserve">7.2. </w:t>
      </w:r>
      <w:proofErr w:type="gramStart"/>
      <w:r>
        <w:rPr>
          <w:sz w:val="28"/>
          <w:szCs w:val="28"/>
        </w:rPr>
        <w:t xml:space="preserve">В срок не позднее 5 рабочих дней со дня поступления от органа муниципального земельного контроля копии акта проверки, указанного в пункте 6.7. настоящего Положения   территориальный орган федерального органа государственного земельного надзора  обязан в пределах своей </w:t>
      </w:r>
      <w:r>
        <w:rPr>
          <w:sz w:val="28"/>
          <w:szCs w:val="28"/>
        </w:rPr>
        <w:lastRenderedPageBreak/>
        <w:t>компетенции рассмотреть указанную копию акта, принять решение о возбуждении дела об административном правонарушении либо об отказе в возбуждении дела об административном правонарушении и направить в</w:t>
      </w:r>
      <w:proofErr w:type="gramEnd"/>
      <w:r>
        <w:rPr>
          <w:sz w:val="28"/>
          <w:szCs w:val="28"/>
        </w:rPr>
        <w:t xml:space="preserve"> течение 3 рабочих дней со дня принятия решения копию принятого решения в орган муниципального земельного контроля в форме электронного документа, подписанного квалифицированной электронной подписью уполномоченного должностного лица, или в случае невозможности направления в форме электронного документа - на бумажном носителе.</w:t>
      </w:r>
    </w:p>
    <w:p w:rsidR="004652A6" w:rsidRDefault="004652A6" w:rsidP="00F678D9">
      <w:pPr>
        <w:autoSpaceDE w:val="0"/>
        <w:spacing w:after="0"/>
        <w:ind w:firstLine="540"/>
        <w:jc w:val="both"/>
        <w:rPr>
          <w:sz w:val="20"/>
          <w:szCs w:val="20"/>
        </w:rPr>
      </w:pPr>
      <w:r>
        <w:rPr>
          <w:sz w:val="28"/>
          <w:szCs w:val="28"/>
        </w:rPr>
        <w:t xml:space="preserve">7.3. При обнаружении нарушений земельного </w:t>
      </w:r>
      <w:hyperlink r:id="rId10" w:history="1">
        <w:r w:rsidRPr="00F678D9">
          <w:rPr>
            <w:rStyle w:val="a3"/>
            <w:color w:val="auto"/>
            <w:sz w:val="28"/>
            <w:szCs w:val="28"/>
          </w:rPr>
          <w:t>законодательства</w:t>
        </w:r>
      </w:hyperlink>
      <w:r w:rsidRPr="00F678D9">
        <w:rPr>
          <w:sz w:val="28"/>
          <w:szCs w:val="28"/>
        </w:rPr>
        <w:t xml:space="preserve">, ответственность за которые не предусмотрена </w:t>
      </w:r>
      <w:proofErr w:type="spellStart"/>
      <w:r w:rsidRPr="00F678D9">
        <w:rPr>
          <w:rStyle w:val="a3"/>
          <w:color w:val="auto"/>
          <w:sz w:val="28"/>
          <w:szCs w:val="28"/>
        </w:rPr>
        <w:t>КоАП</w:t>
      </w:r>
      <w:proofErr w:type="spellEnd"/>
      <w:r w:rsidRPr="00F678D9">
        <w:rPr>
          <w:sz w:val="28"/>
          <w:szCs w:val="28"/>
        </w:rPr>
        <w:t xml:space="preserve"> РФ, материалы об</w:t>
      </w:r>
      <w:r>
        <w:rPr>
          <w:sz w:val="28"/>
          <w:szCs w:val="28"/>
        </w:rPr>
        <w:t xml:space="preserve"> указанных нарушениях также подлежат передаче  в территориальный орган федерального государственного земельного надзора.</w:t>
      </w: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r>
        <w:rPr>
          <w:sz w:val="20"/>
          <w:szCs w:val="20"/>
        </w:rPr>
        <w:lastRenderedPageBreak/>
        <w:t>Приложение № 1</w:t>
      </w:r>
    </w:p>
    <w:p w:rsidR="004652A6" w:rsidRDefault="004652A6" w:rsidP="00F678D9">
      <w:pPr>
        <w:pStyle w:val="ConsPlusTitle"/>
        <w:widowControl/>
        <w:jc w:val="right"/>
        <w:rPr>
          <w:b w:val="0"/>
          <w:sz w:val="20"/>
          <w:szCs w:val="20"/>
        </w:rPr>
      </w:pPr>
      <w:r>
        <w:rPr>
          <w:b w:val="0"/>
          <w:sz w:val="20"/>
          <w:szCs w:val="20"/>
        </w:rPr>
        <w:t>к Положению о муниципальном земельном контроле</w:t>
      </w:r>
    </w:p>
    <w:p w:rsidR="004652A6" w:rsidRDefault="004652A6" w:rsidP="00F678D9">
      <w:pPr>
        <w:pStyle w:val="ConsPlusTitle"/>
        <w:widowControl/>
        <w:jc w:val="right"/>
        <w:rPr>
          <w:b w:val="0"/>
          <w:sz w:val="20"/>
          <w:szCs w:val="20"/>
        </w:rPr>
      </w:pPr>
      <w:r>
        <w:rPr>
          <w:b w:val="0"/>
          <w:sz w:val="20"/>
          <w:szCs w:val="20"/>
        </w:rPr>
        <w:t xml:space="preserve"> на территории </w:t>
      </w:r>
      <w:r w:rsidR="00F678D9">
        <w:rPr>
          <w:b w:val="0"/>
          <w:sz w:val="20"/>
          <w:szCs w:val="20"/>
        </w:rPr>
        <w:t xml:space="preserve">Озерского </w:t>
      </w:r>
      <w:r>
        <w:t xml:space="preserve"> </w:t>
      </w:r>
      <w:r>
        <w:rPr>
          <w:b w:val="0"/>
          <w:sz w:val="20"/>
          <w:szCs w:val="20"/>
        </w:rPr>
        <w:t xml:space="preserve">сельсовета </w:t>
      </w:r>
      <w:proofErr w:type="spellStart"/>
      <w:r>
        <w:rPr>
          <w:b w:val="0"/>
          <w:sz w:val="20"/>
          <w:szCs w:val="20"/>
        </w:rPr>
        <w:t>Щигровского</w:t>
      </w:r>
      <w:proofErr w:type="spellEnd"/>
      <w:r>
        <w:rPr>
          <w:b w:val="0"/>
          <w:sz w:val="20"/>
          <w:szCs w:val="20"/>
        </w:rPr>
        <w:t xml:space="preserve"> района</w:t>
      </w:r>
    </w:p>
    <w:p w:rsidR="004652A6" w:rsidRDefault="004652A6" w:rsidP="00F678D9">
      <w:pPr>
        <w:pStyle w:val="ConsPlusTitle"/>
        <w:widowControl/>
        <w:jc w:val="right"/>
        <w:rPr>
          <w:b w:val="0"/>
          <w:sz w:val="20"/>
          <w:szCs w:val="20"/>
        </w:rPr>
      </w:pPr>
    </w:p>
    <w:p w:rsidR="004652A6" w:rsidRDefault="004652A6" w:rsidP="00F678D9">
      <w:pPr>
        <w:pBdr>
          <w:top w:val="single" w:sz="4" w:space="1" w:color="000000"/>
        </w:pBdr>
        <w:spacing w:after="0"/>
        <w:jc w:val="center"/>
        <w:rPr>
          <w:b/>
          <w:bCs/>
          <w:sz w:val="26"/>
          <w:szCs w:val="26"/>
        </w:rPr>
      </w:pPr>
      <w:r>
        <w:t>(наименование органа местного самоуправления или уполномоченного им органа,</w:t>
      </w:r>
      <w:r>
        <w:br/>
        <w:t>осуществляющего муниципальный земельный контроль)</w:t>
      </w:r>
    </w:p>
    <w:p w:rsidR="004652A6" w:rsidRDefault="004652A6" w:rsidP="00F678D9">
      <w:pPr>
        <w:spacing w:after="0"/>
        <w:jc w:val="center"/>
        <w:rPr>
          <w:sz w:val="24"/>
          <w:szCs w:val="24"/>
        </w:rPr>
      </w:pPr>
      <w:r>
        <w:rPr>
          <w:b/>
          <w:bCs/>
          <w:sz w:val="26"/>
          <w:szCs w:val="26"/>
        </w:rPr>
        <w:t>РАСПОРЯЖЕНИЕ</w:t>
      </w:r>
      <w:r>
        <w:rPr>
          <w:b/>
          <w:bCs/>
          <w:sz w:val="26"/>
          <w:szCs w:val="26"/>
        </w:rPr>
        <w:br/>
        <w:t>о проведении проверки соблюдения земельного законодательства</w:t>
      </w:r>
    </w:p>
    <w:tbl>
      <w:tblPr>
        <w:tblW w:w="0" w:type="auto"/>
        <w:tblLayout w:type="fixed"/>
        <w:tblCellMar>
          <w:left w:w="28" w:type="dxa"/>
          <w:right w:w="28" w:type="dxa"/>
        </w:tblCellMar>
        <w:tblLook w:val="04A0"/>
      </w:tblPr>
      <w:tblGrid>
        <w:gridCol w:w="187"/>
        <w:gridCol w:w="425"/>
        <w:gridCol w:w="255"/>
        <w:gridCol w:w="1690"/>
        <w:gridCol w:w="471"/>
        <w:gridCol w:w="227"/>
        <w:gridCol w:w="4263"/>
        <w:gridCol w:w="425"/>
        <w:gridCol w:w="2268"/>
      </w:tblGrid>
      <w:tr w:rsidR="004652A6" w:rsidTr="004652A6">
        <w:tc>
          <w:tcPr>
            <w:tcW w:w="187" w:type="dxa"/>
            <w:vAlign w:val="bottom"/>
            <w:hideMark/>
          </w:tcPr>
          <w:p w:rsidR="004652A6" w:rsidRDefault="004652A6" w:rsidP="00F678D9">
            <w:pPr>
              <w:suppressAutoHyphens/>
              <w:spacing w:after="0"/>
              <w:rPr>
                <w:sz w:val="24"/>
                <w:szCs w:val="24"/>
                <w:lang w:eastAsia="zh-CN"/>
              </w:rPr>
            </w:pPr>
            <w:r>
              <w:t>“</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255" w:type="dxa"/>
            <w:vAlign w:val="bottom"/>
            <w:hideMark/>
          </w:tcPr>
          <w:p w:rsidR="004652A6" w:rsidRDefault="004652A6" w:rsidP="00F678D9">
            <w:pPr>
              <w:suppressAutoHyphens/>
              <w:spacing w:after="0"/>
              <w:rPr>
                <w:sz w:val="24"/>
                <w:szCs w:val="24"/>
                <w:lang w:eastAsia="zh-CN"/>
              </w:rPr>
            </w:pPr>
            <w:r>
              <w:t>”</w:t>
            </w:r>
          </w:p>
        </w:tc>
        <w:tc>
          <w:tcPr>
            <w:tcW w:w="169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71" w:type="dxa"/>
            <w:vAlign w:val="bottom"/>
            <w:hideMark/>
          </w:tcPr>
          <w:p w:rsidR="004652A6" w:rsidRDefault="004652A6" w:rsidP="00F678D9">
            <w:pPr>
              <w:suppressAutoHyphens/>
              <w:spacing w:after="0"/>
              <w:jc w:val="right"/>
              <w:rPr>
                <w:sz w:val="24"/>
                <w:szCs w:val="24"/>
                <w:lang w:eastAsia="zh-CN"/>
              </w:rPr>
            </w:pPr>
            <w:r>
              <w:t>20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4263" w:type="dxa"/>
            <w:vAlign w:val="bottom"/>
            <w:hideMark/>
          </w:tcPr>
          <w:p w:rsidR="004652A6" w:rsidRDefault="004652A6" w:rsidP="00F678D9">
            <w:pPr>
              <w:suppressAutoHyphens/>
              <w:spacing w:after="0"/>
              <w:ind w:left="57"/>
              <w:rPr>
                <w:sz w:val="24"/>
                <w:szCs w:val="24"/>
                <w:lang w:eastAsia="zh-CN"/>
              </w:rPr>
            </w:pPr>
            <w:proofErr w:type="gramStart"/>
            <w:r>
              <w:t>г</w:t>
            </w:r>
            <w:proofErr w:type="gramEnd"/>
            <w:r>
              <w:t>.</w:t>
            </w:r>
          </w:p>
        </w:tc>
        <w:tc>
          <w:tcPr>
            <w:tcW w:w="425" w:type="dxa"/>
            <w:vAlign w:val="bottom"/>
            <w:hideMark/>
          </w:tcPr>
          <w:p w:rsidR="004652A6" w:rsidRDefault="004652A6" w:rsidP="00F678D9">
            <w:pPr>
              <w:suppressAutoHyphens/>
              <w:spacing w:after="0"/>
              <w:ind w:right="57"/>
              <w:jc w:val="right"/>
              <w:rPr>
                <w:sz w:val="24"/>
                <w:szCs w:val="24"/>
                <w:lang w:eastAsia="zh-CN"/>
              </w:rPr>
            </w:pPr>
            <w:r>
              <w:t>№</w:t>
            </w:r>
          </w:p>
        </w:tc>
        <w:tc>
          <w:tcPr>
            <w:tcW w:w="2268"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bl>
    <w:p w:rsidR="004652A6" w:rsidRDefault="004652A6" w:rsidP="00F678D9">
      <w:pPr>
        <w:spacing w:after="0"/>
        <w:jc w:val="center"/>
        <w:rPr>
          <w:sz w:val="20"/>
          <w:szCs w:val="20"/>
          <w:lang w:eastAsia="zh-CN"/>
        </w:rPr>
      </w:pPr>
    </w:p>
    <w:p w:rsidR="004652A6" w:rsidRDefault="004652A6" w:rsidP="00F678D9">
      <w:pPr>
        <w:pBdr>
          <w:top w:val="single" w:sz="4" w:space="1" w:color="000000"/>
        </w:pBdr>
        <w:spacing w:after="0"/>
        <w:jc w:val="center"/>
        <w:rPr>
          <w:sz w:val="20"/>
          <w:szCs w:val="20"/>
        </w:rPr>
      </w:pPr>
      <w:r>
        <w:rPr>
          <w:sz w:val="20"/>
          <w:szCs w:val="20"/>
        </w:rPr>
        <w:t>(руководитель органа местного самоуправления или уполномоченного им органа)</w:t>
      </w:r>
    </w:p>
    <w:p w:rsidR="004652A6" w:rsidRDefault="004652A6" w:rsidP="00F678D9">
      <w:pPr>
        <w:tabs>
          <w:tab w:val="right" w:pos="10206"/>
        </w:tabs>
        <w:spacing w:after="0"/>
        <w:rPr>
          <w:sz w:val="20"/>
          <w:szCs w:val="20"/>
        </w:rPr>
      </w:pPr>
      <w:r>
        <w:rPr>
          <w:sz w:val="20"/>
          <w:szCs w:val="20"/>
        </w:rPr>
        <w:t>, руководствуясь ст. 72 Земельного кодекса</w:t>
      </w:r>
    </w:p>
    <w:p w:rsidR="004652A6" w:rsidRDefault="004652A6" w:rsidP="00F678D9">
      <w:pPr>
        <w:pBdr>
          <w:top w:val="single" w:sz="4" w:space="1" w:color="000000"/>
        </w:pBdr>
        <w:tabs>
          <w:tab w:val="left" w:pos="5744"/>
        </w:tabs>
        <w:spacing w:after="0"/>
        <w:ind w:right="4485"/>
        <w:rPr>
          <w:sz w:val="20"/>
          <w:szCs w:val="20"/>
        </w:rPr>
      </w:pPr>
    </w:p>
    <w:p w:rsidR="004652A6" w:rsidRDefault="004652A6" w:rsidP="00F678D9">
      <w:pPr>
        <w:spacing w:after="0"/>
        <w:rPr>
          <w:sz w:val="20"/>
          <w:szCs w:val="20"/>
        </w:rPr>
      </w:pPr>
      <w:r>
        <w:rPr>
          <w:sz w:val="20"/>
          <w:szCs w:val="20"/>
        </w:rPr>
        <w:t>РФ, рассмотрев:</w:t>
      </w:r>
    </w:p>
    <w:p w:rsidR="004652A6" w:rsidRDefault="004652A6" w:rsidP="00F678D9">
      <w:pPr>
        <w:spacing w:after="0"/>
        <w:rPr>
          <w:sz w:val="20"/>
          <w:szCs w:val="20"/>
        </w:rPr>
      </w:pPr>
    </w:p>
    <w:p w:rsidR="004652A6" w:rsidRDefault="004652A6" w:rsidP="00F678D9">
      <w:pPr>
        <w:pBdr>
          <w:top w:val="single" w:sz="4" w:space="1" w:color="000000"/>
        </w:pBdr>
        <w:spacing w:after="0"/>
        <w:jc w:val="center"/>
        <w:rPr>
          <w:sz w:val="20"/>
          <w:szCs w:val="20"/>
        </w:rPr>
      </w:pPr>
      <w:r>
        <w:rPr>
          <w:sz w:val="20"/>
          <w:szCs w:val="20"/>
        </w:rPr>
        <w:t>(рассмотренные материалы и кем представлены)</w:t>
      </w:r>
    </w:p>
    <w:p w:rsidR="004652A6" w:rsidRDefault="004652A6" w:rsidP="00F678D9">
      <w:pPr>
        <w:spacing w:after="0"/>
        <w:rPr>
          <w:sz w:val="20"/>
          <w:szCs w:val="20"/>
        </w:rPr>
      </w:pPr>
    </w:p>
    <w:p w:rsidR="004652A6" w:rsidRDefault="004652A6" w:rsidP="00F678D9">
      <w:pPr>
        <w:pBdr>
          <w:top w:val="single" w:sz="4" w:space="1" w:color="000000"/>
        </w:pBdr>
        <w:spacing w:after="0"/>
        <w:rPr>
          <w:sz w:val="20"/>
          <w:szCs w:val="20"/>
        </w:rPr>
      </w:pPr>
    </w:p>
    <w:p w:rsidR="004652A6" w:rsidRDefault="004652A6" w:rsidP="00F678D9">
      <w:pPr>
        <w:spacing w:after="0"/>
        <w:rPr>
          <w:sz w:val="20"/>
          <w:szCs w:val="20"/>
        </w:rPr>
      </w:pPr>
    </w:p>
    <w:p w:rsidR="004652A6" w:rsidRDefault="004652A6" w:rsidP="00F678D9">
      <w:pPr>
        <w:pBdr>
          <w:top w:val="single" w:sz="4" w:space="1" w:color="000000"/>
        </w:pBdr>
        <w:spacing w:after="0"/>
        <w:rPr>
          <w:sz w:val="20"/>
          <w:szCs w:val="20"/>
        </w:rPr>
      </w:pPr>
    </w:p>
    <w:p w:rsidR="004652A6" w:rsidRDefault="004652A6" w:rsidP="00F678D9">
      <w:pPr>
        <w:spacing w:after="0"/>
        <w:rPr>
          <w:sz w:val="20"/>
          <w:szCs w:val="20"/>
        </w:rPr>
      </w:pPr>
      <w:r>
        <w:rPr>
          <w:sz w:val="20"/>
          <w:szCs w:val="20"/>
        </w:rPr>
        <w:t xml:space="preserve">направить  </w:t>
      </w:r>
    </w:p>
    <w:p w:rsidR="004652A6" w:rsidRDefault="004652A6" w:rsidP="00F678D9">
      <w:pPr>
        <w:pBdr>
          <w:top w:val="single" w:sz="4" w:space="1" w:color="000000"/>
        </w:pBdr>
        <w:spacing w:after="0"/>
        <w:ind w:left="1160"/>
        <w:jc w:val="center"/>
        <w:rPr>
          <w:sz w:val="20"/>
          <w:szCs w:val="20"/>
        </w:rPr>
      </w:pPr>
      <w:r>
        <w:rPr>
          <w:sz w:val="20"/>
          <w:szCs w:val="20"/>
        </w:rPr>
        <w:t>(Ф.И.О. инспектора по использованию и охране земель)</w:t>
      </w:r>
    </w:p>
    <w:p w:rsidR="004652A6" w:rsidRDefault="004652A6" w:rsidP="00F678D9">
      <w:pPr>
        <w:spacing w:after="0"/>
        <w:rPr>
          <w:sz w:val="20"/>
          <w:szCs w:val="20"/>
        </w:rPr>
      </w:pPr>
    </w:p>
    <w:p w:rsidR="004652A6" w:rsidRDefault="004652A6" w:rsidP="00F678D9">
      <w:pPr>
        <w:pBdr>
          <w:top w:val="single" w:sz="4" w:space="1" w:color="000000"/>
        </w:pBdr>
        <w:spacing w:after="0"/>
        <w:rPr>
          <w:sz w:val="20"/>
          <w:szCs w:val="20"/>
        </w:rPr>
      </w:pPr>
    </w:p>
    <w:p w:rsidR="004652A6" w:rsidRDefault="004652A6" w:rsidP="00F678D9">
      <w:pPr>
        <w:spacing w:after="0"/>
        <w:rPr>
          <w:sz w:val="20"/>
          <w:szCs w:val="20"/>
        </w:rPr>
      </w:pPr>
      <w:r>
        <w:rPr>
          <w:sz w:val="20"/>
          <w:szCs w:val="20"/>
        </w:rPr>
        <w:t>для проведения проверки соблюдения земельного законодательства  __________________________________________</w:t>
      </w:r>
    </w:p>
    <w:p w:rsidR="004652A6" w:rsidRDefault="004652A6" w:rsidP="00F678D9">
      <w:pPr>
        <w:spacing w:after="0"/>
        <w:rPr>
          <w:sz w:val="20"/>
          <w:szCs w:val="20"/>
        </w:rPr>
      </w:pPr>
    </w:p>
    <w:p w:rsidR="004652A6" w:rsidRDefault="004652A6" w:rsidP="00F678D9">
      <w:pPr>
        <w:pBdr>
          <w:top w:val="single" w:sz="4" w:space="1" w:color="000000"/>
        </w:pBdr>
        <w:spacing w:after="0"/>
        <w:jc w:val="center"/>
        <w:rPr>
          <w:sz w:val="20"/>
          <w:szCs w:val="20"/>
        </w:rPr>
      </w:pPr>
      <w:proofErr w:type="gramStart"/>
      <w:r>
        <w:rPr>
          <w:sz w:val="20"/>
          <w:szCs w:val="20"/>
        </w:rPr>
        <w:t>(наименование юридического лица, Ф.И.О. индивидуального предпринимателя,</w:t>
      </w:r>
      <w:proofErr w:type="gramEnd"/>
    </w:p>
    <w:p w:rsidR="004652A6" w:rsidRDefault="004652A6" w:rsidP="00F678D9">
      <w:pPr>
        <w:spacing w:after="0"/>
        <w:rPr>
          <w:sz w:val="20"/>
          <w:szCs w:val="20"/>
        </w:rPr>
      </w:pPr>
    </w:p>
    <w:p w:rsidR="004652A6" w:rsidRDefault="004652A6" w:rsidP="00F678D9">
      <w:pPr>
        <w:pBdr>
          <w:top w:val="single" w:sz="4" w:space="1" w:color="000000"/>
        </w:pBdr>
        <w:spacing w:after="0"/>
        <w:jc w:val="center"/>
        <w:rPr>
          <w:sz w:val="20"/>
          <w:szCs w:val="20"/>
        </w:rPr>
      </w:pPr>
      <w:r>
        <w:rPr>
          <w:sz w:val="20"/>
          <w:szCs w:val="20"/>
        </w:rPr>
        <w:t>должностного или физического лица)</w:t>
      </w:r>
    </w:p>
    <w:p w:rsidR="004652A6" w:rsidRDefault="004652A6" w:rsidP="00F678D9">
      <w:pPr>
        <w:spacing w:after="0"/>
        <w:rPr>
          <w:sz w:val="20"/>
          <w:szCs w:val="20"/>
        </w:rPr>
      </w:pPr>
    </w:p>
    <w:p w:rsidR="004652A6" w:rsidRDefault="004652A6" w:rsidP="00F678D9">
      <w:pPr>
        <w:pBdr>
          <w:top w:val="single" w:sz="4" w:space="1" w:color="000000"/>
        </w:pBdr>
        <w:spacing w:after="0"/>
        <w:rPr>
          <w:sz w:val="20"/>
          <w:szCs w:val="20"/>
        </w:rPr>
      </w:pPr>
    </w:p>
    <w:p w:rsidR="004652A6" w:rsidRDefault="004652A6" w:rsidP="00F678D9">
      <w:pPr>
        <w:spacing w:after="0"/>
        <w:rPr>
          <w:sz w:val="20"/>
          <w:szCs w:val="20"/>
        </w:rPr>
      </w:pPr>
      <w:r>
        <w:rPr>
          <w:sz w:val="20"/>
          <w:szCs w:val="20"/>
        </w:rPr>
        <w:t xml:space="preserve">на земельном участке, расположенном по адресу:  </w:t>
      </w:r>
    </w:p>
    <w:p w:rsidR="004652A6" w:rsidRDefault="004652A6" w:rsidP="00F678D9">
      <w:pPr>
        <w:pBdr>
          <w:top w:val="single" w:sz="4" w:space="1" w:color="000000"/>
        </w:pBdr>
        <w:spacing w:after="0"/>
        <w:ind w:left="5160"/>
        <w:rPr>
          <w:sz w:val="20"/>
          <w:szCs w:val="20"/>
        </w:rPr>
      </w:pPr>
    </w:p>
    <w:p w:rsidR="004652A6" w:rsidRDefault="004652A6" w:rsidP="00F678D9">
      <w:pPr>
        <w:spacing w:after="0"/>
        <w:rPr>
          <w:sz w:val="20"/>
          <w:szCs w:val="20"/>
        </w:rPr>
      </w:pPr>
    </w:p>
    <w:p w:rsidR="004652A6" w:rsidRDefault="004652A6" w:rsidP="00F678D9">
      <w:pPr>
        <w:pBdr>
          <w:top w:val="single" w:sz="4" w:space="1" w:color="000000"/>
        </w:pBdr>
        <w:spacing w:after="0"/>
        <w:rPr>
          <w:sz w:val="20"/>
          <w:szCs w:val="20"/>
        </w:rPr>
      </w:pPr>
    </w:p>
    <w:tbl>
      <w:tblPr>
        <w:tblW w:w="0" w:type="auto"/>
        <w:tblLayout w:type="fixed"/>
        <w:tblCellMar>
          <w:left w:w="28" w:type="dxa"/>
          <w:right w:w="28" w:type="dxa"/>
        </w:tblCellMar>
        <w:tblLook w:val="04A0"/>
      </w:tblPr>
      <w:tblGrid>
        <w:gridCol w:w="1188"/>
        <w:gridCol w:w="1605"/>
        <w:gridCol w:w="737"/>
        <w:gridCol w:w="6704"/>
      </w:tblGrid>
      <w:tr w:rsidR="004652A6" w:rsidTr="004652A6">
        <w:tc>
          <w:tcPr>
            <w:tcW w:w="1188" w:type="dxa"/>
            <w:vAlign w:val="bottom"/>
            <w:hideMark/>
          </w:tcPr>
          <w:p w:rsidR="004652A6" w:rsidRDefault="004652A6" w:rsidP="00F678D9">
            <w:pPr>
              <w:suppressAutoHyphens/>
              <w:spacing w:after="0"/>
              <w:rPr>
                <w:sz w:val="20"/>
                <w:szCs w:val="20"/>
                <w:lang w:eastAsia="zh-CN"/>
              </w:rPr>
            </w:pPr>
            <w:r>
              <w:rPr>
                <w:sz w:val="20"/>
                <w:szCs w:val="20"/>
              </w:rPr>
              <w:t>площадью</w:t>
            </w:r>
          </w:p>
        </w:tc>
        <w:tc>
          <w:tcPr>
            <w:tcW w:w="160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0"/>
                <w:szCs w:val="20"/>
                <w:lang w:eastAsia="zh-CN"/>
              </w:rPr>
            </w:pPr>
          </w:p>
        </w:tc>
        <w:tc>
          <w:tcPr>
            <w:tcW w:w="737" w:type="dxa"/>
            <w:vAlign w:val="bottom"/>
            <w:hideMark/>
          </w:tcPr>
          <w:p w:rsidR="004652A6" w:rsidRDefault="004652A6" w:rsidP="00F678D9">
            <w:pPr>
              <w:suppressAutoHyphens/>
              <w:spacing w:after="0"/>
              <w:jc w:val="center"/>
              <w:rPr>
                <w:sz w:val="20"/>
                <w:szCs w:val="20"/>
                <w:lang w:eastAsia="zh-CN"/>
              </w:rPr>
            </w:pPr>
            <w:r>
              <w:rPr>
                <w:sz w:val="20"/>
                <w:szCs w:val="20"/>
              </w:rPr>
              <w:t>кв. м</w:t>
            </w:r>
          </w:p>
        </w:tc>
        <w:tc>
          <w:tcPr>
            <w:tcW w:w="6704" w:type="dxa"/>
            <w:tcBorders>
              <w:top w:val="nil"/>
              <w:left w:val="nil"/>
              <w:bottom w:val="single" w:sz="4" w:space="0" w:color="000000"/>
              <w:right w:val="nil"/>
            </w:tcBorders>
            <w:vAlign w:val="bottom"/>
          </w:tcPr>
          <w:p w:rsidR="004652A6" w:rsidRDefault="004652A6" w:rsidP="00F678D9">
            <w:pPr>
              <w:suppressAutoHyphens/>
              <w:snapToGrid w:val="0"/>
              <w:spacing w:after="0"/>
              <w:rPr>
                <w:sz w:val="20"/>
                <w:szCs w:val="20"/>
                <w:lang w:eastAsia="zh-CN"/>
              </w:rPr>
            </w:pPr>
          </w:p>
        </w:tc>
      </w:tr>
    </w:tbl>
    <w:p w:rsidR="004652A6" w:rsidRDefault="004652A6" w:rsidP="00F678D9">
      <w:pPr>
        <w:spacing w:after="0"/>
        <w:rPr>
          <w:sz w:val="20"/>
          <w:szCs w:val="20"/>
          <w:lang w:eastAsia="zh-CN"/>
        </w:rPr>
      </w:pPr>
    </w:p>
    <w:p w:rsidR="004652A6" w:rsidRDefault="004652A6" w:rsidP="00F678D9">
      <w:pPr>
        <w:pBdr>
          <w:top w:val="single" w:sz="4" w:space="1" w:color="000000"/>
        </w:pBdr>
        <w:spacing w:after="0"/>
        <w:jc w:val="center"/>
        <w:rPr>
          <w:sz w:val="20"/>
          <w:szCs w:val="20"/>
        </w:rPr>
      </w:pPr>
      <w:proofErr w:type="gramStart"/>
      <w:r>
        <w:rPr>
          <w:sz w:val="20"/>
          <w:szCs w:val="20"/>
        </w:rPr>
        <w:t>(сведения о земельном участке: вид разрешенного использования, кадастровый номер,</w:t>
      </w:r>
      <w:proofErr w:type="gramEnd"/>
    </w:p>
    <w:p w:rsidR="004652A6" w:rsidRDefault="004652A6" w:rsidP="00F678D9">
      <w:pPr>
        <w:spacing w:after="0"/>
        <w:rPr>
          <w:sz w:val="20"/>
          <w:szCs w:val="20"/>
        </w:rPr>
      </w:pPr>
    </w:p>
    <w:p w:rsidR="004652A6" w:rsidRDefault="004652A6" w:rsidP="00F678D9">
      <w:pPr>
        <w:pBdr>
          <w:top w:val="single" w:sz="4" w:space="1" w:color="000000"/>
        </w:pBdr>
        <w:spacing w:after="0"/>
        <w:jc w:val="center"/>
        <w:rPr>
          <w:sz w:val="20"/>
          <w:szCs w:val="20"/>
        </w:rPr>
      </w:pPr>
      <w:r>
        <w:rPr>
          <w:sz w:val="20"/>
          <w:szCs w:val="20"/>
        </w:rPr>
        <w:t>вид права, правоустанавливающие (</w:t>
      </w:r>
      <w:proofErr w:type="spellStart"/>
      <w:r>
        <w:rPr>
          <w:sz w:val="20"/>
          <w:szCs w:val="20"/>
        </w:rPr>
        <w:t>правоудостоверяющие</w:t>
      </w:r>
      <w:proofErr w:type="spellEnd"/>
      <w:r>
        <w:rPr>
          <w:sz w:val="20"/>
          <w:szCs w:val="20"/>
        </w:rPr>
        <w:t>) документы)</w:t>
      </w:r>
    </w:p>
    <w:p w:rsidR="004652A6" w:rsidRDefault="004652A6" w:rsidP="00F678D9">
      <w:pPr>
        <w:spacing w:after="0"/>
        <w:rPr>
          <w:sz w:val="20"/>
          <w:szCs w:val="20"/>
        </w:rPr>
      </w:pPr>
    </w:p>
    <w:p w:rsidR="004652A6" w:rsidRDefault="004652A6" w:rsidP="00F678D9">
      <w:pPr>
        <w:pBdr>
          <w:top w:val="single" w:sz="4" w:space="1" w:color="000000"/>
        </w:pBdr>
        <w:spacing w:after="0"/>
        <w:rPr>
          <w:sz w:val="20"/>
          <w:szCs w:val="20"/>
        </w:rPr>
      </w:pPr>
    </w:p>
    <w:p w:rsidR="004652A6" w:rsidRDefault="004652A6" w:rsidP="00F678D9">
      <w:pPr>
        <w:spacing w:after="0"/>
        <w:rPr>
          <w:sz w:val="20"/>
          <w:szCs w:val="20"/>
        </w:rPr>
      </w:pPr>
    </w:p>
    <w:p w:rsidR="004652A6" w:rsidRDefault="004652A6" w:rsidP="00F678D9">
      <w:pPr>
        <w:pBdr>
          <w:top w:val="single" w:sz="4" w:space="1" w:color="000000"/>
        </w:pBdr>
        <w:spacing w:after="0"/>
        <w:rPr>
          <w:sz w:val="20"/>
          <w:szCs w:val="20"/>
        </w:rPr>
      </w:pPr>
    </w:p>
    <w:p w:rsidR="004652A6" w:rsidRDefault="004652A6" w:rsidP="00F678D9">
      <w:pPr>
        <w:spacing w:after="0"/>
        <w:rPr>
          <w:sz w:val="20"/>
          <w:szCs w:val="20"/>
        </w:rPr>
      </w:pPr>
    </w:p>
    <w:p w:rsidR="004652A6" w:rsidRDefault="004652A6" w:rsidP="00F678D9">
      <w:pPr>
        <w:pBdr>
          <w:top w:val="single" w:sz="4" w:space="1" w:color="000000"/>
        </w:pBdr>
        <w:spacing w:after="0"/>
        <w:rPr>
          <w:sz w:val="20"/>
          <w:szCs w:val="20"/>
        </w:rPr>
      </w:pPr>
    </w:p>
    <w:tbl>
      <w:tblPr>
        <w:tblW w:w="0" w:type="auto"/>
        <w:tblLayout w:type="fixed"/>
        <w:tblCellMar>
          <w:left w:w="28" w:type="dxa"/>
          <w:right w:w="28" w:type="dxa"/>
        </w:tblCellMar>
        <w:tblLook w:val="04A0"/>
      </w:tblPr>
      <w:tblGrid>
        <w:gridCol w:w="2892"/>
        <w:gridCol w:w="425"/>
        <w:gridCol w:w="255"/>
        <w:gridCol w:w="1531"/>
        <w:gridCol w:w="471"/>
        <w:gridCol w:w="227"/>
        <w:gridCol w:w="375"/>
      </w:tblGrid>
      <w:tr w:rsidR="004652A6" w:rsidTr="004652A6">
        <w:tc>
          <w:tcPr>
            <w:tcW w:w="2892" w:type="dxa"/>
            <w:vAlign w:val="bottom"/>
            <w:hideMark/>
          </w:tcPr>
          <w:p w:rsidR="004652A6" w:rsidRDefault="004652A6" w:rsidP="00F678D9">
            <w:pPr>
              <w:tabs>
                <w:tab w:val="left" w:pos="2694"/>
              </w:tabs>
              <w:suppressAutoHyphens/>
              <w:spacing w:after="0"/>
              <w:ind w:right="217"/>
              <w:rPr>
                <w:sz w:val="20"/>
                <w:szCs w:val="20"/>
                <w:lang w:eastAsia="zh-CN"/>
              </w:rPr>
            </w:pPr>
            <w:r>
              <w:rPr>
                <w:sz w:val="20"/>
                <w:szCs w:val="20"/>
              </w:rPr>
              <w:t>Дата начала проверки</w:t>
            </w:r>
            <w:r>
              <w:rPr>
                <w:sz w:val="20"/>
                <w:szCs w:val="20"/>
              </w:rPr>
              <w:tab/>
              <w:t>“</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0"/>
                <w:szCs w:val="20"/>
                <w:lang w:eastAsia="zh-CN"/>
              </w:rPr>
            </w:pPr>
          </w:p>
        </w:tc>
        <w:tc>
          <w:tcPr>
            <w:tcW w:w="255" w:type="dxa"/>
            <w:vAlign w:val="bottom"/>
            <w:hideMark/>
          </w:tcPr>
          <w:p w:rsidR="004652A6" w:rsidRDefault="004652A6" w:rsidP="00F678D9">
            <w:pPr>
              <w:suppressAutoHyphens/>
              <w:spacing w:after="0"/>
              <w:rPr>
                <w:sz w:val="20"/>
                <w:szCs w:val="20"/>
                <w:lang w:eastAsia="zh-CN"/>
              </w:rPr>
            </w:pPr>
            <w:r>
              <w:rPr>
                <w:sz w:val="20"/>
                <w:szCs w:val="20"/>
              </w:rPr>
              <w:t>”</w:t>
            </w:r>
          </w:p>
        </w:tc>
        <w:tc>
          <w:tcPr>
            <w:tcW w:w="1531"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0"/>
                <w:szCs w:val="20"/>
                <w:lang w:eastAsia="zh-CN"/>
              </w:rPr>
            </w:pPr>
          </w:p>
        </w:tc>
        <w:tc>
          <w:tcPr>
            <w:tcW w:w="471" w:type="dxa"/>
            <w:vAlign w:val="bottom"/>
            <w:hideMark/>
          </w:tcPr>
          <w:p w:rsidR="004652A6" w:rsidRDefault="004652A6" w:rsidP="00F678D9">
            <w:pPr>
              <w:suppressAutoHyphens/>
              <w:spacing w:after="0"/>
              <w:jc w:val="right"/>
              <w:rPr>
                <w:sz w:val="20"/>
                <w:szCs w:val="20"/>
                <w:lang w:eastAsia="zh-CN"/>
              </w:rPr>
            </w:pPr>
            <w:r>
              <w:rPr>
                <w:sz w:val="20"/>
                <w:szCs w:val="20"/>
              </w:rPr>
              <w:t>200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sz w:val="20"/>
                <w:szCs w:val="20"/>
                <w:lang w:eastAsia="zh-CN"/>
              </w:rPr>
            </w:pPr>
          </w:p>
        </w:tc>
        <w:tc>
          <w:tcPr>
            <w:tcW w:w="375" w:type="dxa"/>
            <w:vAlign w:val="bottom"/>
            <w:hideMark/>
          </w:tcPr>
          <w:p w:rsidR="004652A6" w:rsidRDefault="004652A6" w:rsidP="00F678D9">
            <w:pPr>
              <w:suppressAutoHyphens/>
              <w:spacing w:after="0"/>
              <w:ind w:left="57"/>
              <w:rPr>
                <w:sz w:val="24"/>
                <w:szCs w:val="24"/>
                <w:lang w:eastAsia="zh-CN"/>
              </w:rPr>
            </w:pPr>
            <w:proofErr w:type="gramStart"/>
            <w:r>
              <w:rPr>
                <w:sz w:val="20"/>
                <w:szCs w:val="20"/>
              </w:rPr>
              <w:t>г</w:t>
            </w:r>
            <w:proofErr w:type="gramEnd"/>
            <w:r>
              <w:rPr>
                <w:sz w:val="20"/>
                <w:szCs w:val="20"/>
              </w:rPr>
              <w:t>.</w:t>
            </w:r>
          </w:p>
        </w:tc>
      </w:tr>
    </w:tbl>
    <w:p w:rsidR="004652A6" w:rsidRDefault="004652A6" w:rsidP="00F678D9">
      <w:pPr>
        <w:spacing w:after="0"/>
        <w:rPr>
          <w:sz w:val="20"/>
          <w:szCs w:val="20"/>
          <w:lang w:eastAsia="zh-CN"/>
        </w:rPr>
      </w:pPr>
    </w:p>
    <w:tbl>
      <w:tblPr>
        <w:tblW w:w="0" w:type="auto"/>
        <w:tblLayout w:type="fixed"/>
        <w:tblCellMar>
          <w:left w:w="28" w:type="dxa"/>
          <w:right w:w="28" w:type="dxa"/>
        </w:tblCellMar>
        <w:tblLook w:val="04A0"/>
      </w:tblPr>
      <w:tblGrid>
        <w:gridCol w:w="2892"/>
        <w:gridCol w:w="425"/>
        <w:gridCol w:w="255"/>
        <w:gridCol w:w="1531"/>
        <w:gridCol w:w="471"/>
        <w:gridCol w:w="227"/>
        <w:gridCol w:w="375"/>
      </w:tblGrid>
      <w:tr w:rsidR="004652A6" w:rsidTr="004652A6">
        <w:tc>
          <w:tcPr>
            <w:tcW w:w="2892" w:type="dxa"/>
            <w:vAlign w:val="bottom"/>
            <w:hideMark/>
          </w:tcPr>
          <w:p w:rsidR="004652A6" w:rsidRDefault="004652A6" w:rsidP="00F678D9">
            <w:pPr>
              <w:suppressAutoHyphens/>
              <w:spacing w:after="0"/>
              <w:rPr>
                <w:sz w:val="20"/>
                <w:szCs w:val="20"/>
                <w:lang w:eastAsia="zh-CN"/>
              </w:rPr>
            </w:pPr>
            <w:r>
              <w:rPr>
                <w:sz w:val="20"/>
                <w:szCs w:val="20"/>
              </w:rPr>
              <w:lastRenderedPageBreak/>
              <w:t>Дата окончания проверки “</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0"/>
                <w:szCs w:val="20"/>
                <w:lang w:eastAsia="zh-CN"/>
              </w:rPr>
            </w:pPr>
          </w:p>
        </w:tc>
        <w:tc>
          <w:tcPr>
            <w:tcW w:w="255" w:type="dxa"/>
            <w:vAlign w:val="bottom"/>
            <w:hideMark/>
          </w:tcPr>
          <w:p w:rsidR="004652A6" w:rsidRDefault="004652A6" w:rsidP="00F678D9">
            <w:pPr>
              <w:suppressAutoHyphens/>
              <w:spacing w:after="0"/>
              <w:rPr>
                <w:sz w:val="20"/>
                <w:szCs w:val="20"/>
                <w:lang w:eastAsia="zh-CN"/>
              </w:rPr>
            </w:pPr>
            <w:r>
              <w:rPr>
                <w:sz w:val="20"/>
                <w:szCs w:val="20"/>
              </w:rPr>
              <w:t>”</w:t>
            </w:r>
          </w:p>
        </w:tc>
        <w:tc>
          <w:tcPr>
            <w:tcW w:w="1531"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0"/>
                <w:szCs w:val="20"/>
                <w:lang w:eastAsia="zh-CN"/>
              </w:rPr>
            </w:pPr>
          </w:p>
        </w:tc>
        <w:tc>
          <w:tcPr>
            <w:tcW w:w="471" w:type="dxa"/>
            <w:vAlign w:val="bottom"/>
            <w:hideMark/>
          </w:tcPr>
          <w:p w:rsidR="004652A6" w:rsidRDefault="004652A6" w:rsidP="00F678D9">
            <w:pPr>
              <w:suppressAutoHyphens/>
              <w:spacing w:after="0"/>
              <w:jc w:val="right"/>
              <w:rPr>
                <w:sz w:val="20"/>
                <w:szCs w:val="20"/>
                <w:lang w:eastAsia="zh-CN"/>
              </w:rPr>
            </w:pPr>
            <w:r>
              <w:rPr>
                <w:sz w:val="20"/>
                <w:szCs w:val="20"/>
              </w:rPr>
              <w:t>200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sz w:val="20"/>
                <w:szCs w:val="20"/>
                <w:lang w:eastAsia="zh-CN"/>
              </w:rPr>
            </w:pPr>
          </w:p>
        </w:tc>
        <w:tc>
          <w:tcPr>
            <w:tcW w:w="375" w:type="dxa"/>
            <w:vAlign w:val="bottom"/>
            <w:hideMark/>
          </w:tcPr>
          <w:p w:rsidR="004652A6" w:rsidRDefault="004652A6" w:rsidP="00F678D9">
            <w:pPr>
              <w:suppressAutoHyphens/>
              <w:spacing w:after="0"/>
              <w:ind w:left="57"/>
              <w:rPr>
                <w:sz w:val="24"/>
                <w:szCs w:val="24"/>
                <w:lang w:eastAsia="zh-CN"/>
              </w:rPr>
            </w:pPr>
            <w:proofErr w:type="gramStart"/>
            <w:r>
              <w:rPr>
                <w:sz w:val="20"/>
                <w:szCs w:val="20"/>
              </w:rPr>
              <w:t>г</w:t>
            </w:r>
            <w:proofErr w:type="gramEnd"/>
            <w:r>
              <w:rPr>
                <w:sz w:val="20"/>
                <w:szCs w:val="20"/>
              </w:rPr>
              <w:t>.</w:t>
            </w:r>
          </w:p>
        </w:tc>
      </w:tr>
    </w:tbl>
    <w:p w:rsidR="004652A6" w:rsidRDefault="004652A6" w:rsidP="00F678D9">
      <w:pPr>
        <w:spacing w:after="0"/>
        <w:rPr>
          <w:sz w:val="20"/>
          <w:szCs w:val="20"/>
          <w:lang w:eastAsia="zh-CN"/>
        </w:rPr>
      </w:pPr>
    </w:p>
    <w:tbl>
      <w:tblPr>
        <w:tblW w:w="0" w:type="auto"/>
        <w:tblInd w:w="28" w:type="dxa"/>
        <w:tblLayout w:type="fixed"/>
        <w:tblCellMar>
          <w:left w:w="28" w:type="dxa"/>
          <w:right w:w="28" w:type="dxa"/>
        </w:tblCellMar>
        <w:tblLook w:val="04A0"/>
      </w:tblPr>
      <w:tblGrid>
        <w:gridCol w:w="2553"/>
        <w:gridCol w:w="851"/>
        <w:gridCol w:w="3260"/>
      </w:tblGrid>
      <w:tr w:rsidR="004652A6" w:rsidTr="004652A6">
        <w:tc>
          <w:tcPr>
            <w:tcW w:w="2553"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0"/>
                <w:szCs w:val="20"/>
                <w:lang w:eastAsia="zh-CN"/>
              </w:rPr>
            </w:pPr>
          </w:p>
        </w:tc>
        <w:tc>
          <w:tcPr>
            <w:tcW w:w="851" w:type="dxa"/>
            <w:vAlign w:val="bottom"/>
          </w:tcPr>
          <w:p w:rsidR="004652A6" w:rsidRDefault="004652A6" w:rsidP="00F678D9">
            <w:pPr>
              <w:suppressAutoHyphens/>
              <w:snapToGrid w:val="0"/>
              <w:spacing w:after="0"/>
              <w:rPr>
                <w:sz w:val="20"/>
                <w:szCs w:val="20"/>
                <w:lang w:eastAsia="zh-CN"/>
              </w:rPr>
            </w:pPr>
          </w:p>
        </w:tc>
        <w:tc>
          <w:tcPr>
            <w:tcW w:w="326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0"/>
                <w:szCs w:val="20"/>
                <w:lang w:eastAsia="zh-CN"/>
              </w:rPr>
            </w:pPr>
          </w:p>
        </w:tc>
      </w:tr>
      <w:tr w:rsidR="004652A6" w:rsidTr="004652A6">
        <w:tc>
          <w:tcPr>
            <w:tcW w:w="2553" w:type="dxa"/>
            <w:hideMark/>
          </w:tcPr>
          <w:p w:rsidR="004652A6" w:rsidRDefault="004652A6" w:rsidP="00F678D9">
            <w:pPr>
              <w:suppressAutoHyphens/>
              <w:spacing w:after="0"/>
              <w:jc w:val="center"/>
              <w:rPr>
                <w:sz w:val="20"/>
                <w:szCs w:val="20"/>
                <w:lang w:eastAsia="zh-CN"/>
              </w:rPr>
            </w:pPr>
            <w:r>
              <w:rPr>
                <w:sz w:val="20"/>
                <w:szCs w:val="20"/>
              </w:rPr>
              <w:t>(подпись)</w:t>
            </w:r>
          </w:p>
        </w:tc>
        <w:tc>
          <w:tcPr>
            <w:tcW w:w="851" w:type="dxa"/>
          </w:tcPr>
          <w:p w:rsidR="004652A6" w:rsidRDefault="004652A6" w:rsidP="00F678D9">
            <w:pPr>
              <w:suppressAutoHyphens/>
              <w:snapToGrid w:val="0"/>
              <w:spacing w:after="0"/>
              <w:rPr>
                <w:sz w:val="20"/>
                <w:szCs w:val="20"/>
                <w:lang w:eastAsia="zh-CN"/>
              </w:rPr>
            </w:pPr>
          </w:p>
        </w:tc>
        <w:tc>
          <w:tcPr>
            <w:tcW w:w="3260" w:type="dxa"/>
            <w:hideMark/>
          </w:tcPr>
          <w:p w:rsidR="004652A6" w:rsidRDefault="004652A6" w:rsidP="00F678D9">
            <w:pPr>
              <w:suppressAutoHyphens/>
              <w:spacing w:after="0"/>
              <w:jc w:val="center"/>
              <w:rPr>
                <w:sz w:val="24"/>
                <w:szCs w:val="24"/>
                <w:lang w:eastAsia="zh-CN"/>
              </w:rPr>
            </w:pPr>
            <w:r>
              <w:rPr>
                <w:sz w:val="20"/>
                <w:szCs w:val="20"/>
              </w:rPr>
              <w:t>(Ф.И.О.)</w:t>
            </w:r>
          </w:p>
        </w:tc>
      </w:tr>
    </w:tbl>
    <w:p w:rsidR="004652A6" w:rsidRDefault="004652A6" w:rsidP="00F678D9">
      <w:pPr>
        <w:spacing w:after="0"/>
        <w:jc w:val="center"/>
        <w:rPr>
          <w:sz w:val="20"/>
          <w:szCs w:val="20"/>
          <w:lang w:eastAsia="zh-CN"/>
        </w:rPr>
      </w:pPr>
    </w:p>
    <w:p w:rsidR="004652A6" w:rsidRDefault="004652A6" w:rsidP="00F678D9">
      <w:pPr>
        <w:pBdr>
          <w:top w:val="single" w:sz="4" w:space="1" w:color="000000"/>
        </w:pBdr>
        <w:spacing w:after="0"/>
        <w:jc w:val="center"/>
        <w:rPr>
          <w:sz w:val="20"/>
          <w:szCs w:val="20"/>
        </w:rPr>
      </w:pPr>
      <w:r>
        <w:rPr>
          <w:sz w:val="20"/>
          <w:szCs w:val="20"/>
        </w:rPr>
        <w:t>(отметка о вручении распоряжения)</w:t>
      </w:r>
    </w:p>
    <w:p w:rsidR="004652A6" w:rsidRDefault="004652A6"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F678D9" w:rsidRDefault="00F678D9" w:rsidP="00F678D9">
      <w:pPr>
        <w:pBdr>
          <w:top w:val="single" w:sz="4" w:space="1" w:color="000000"/>
        </w:pBdr>
        <w:spacing w:after="0"/>
        <w:jc w:val="center"/>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r>
        <w:rPr>
          <w:sz w:val="20"/>
          <w:szCs w:val="20"/>
        </w:rPr>
        <w:lastRenderedPageBreak/>
        <w:t>Приложение № 2</w:t>
      </w:r>
    </w:p>
    <w:p w:rsidR="004652A6" w:rsidRDefault="004652A6" w:rsidP="00F678D9">
      <w:pPr>
        <w:pStyle w:val="ConsPlusTitle"/>
        <w:widowControl/>
        <w:jc w:val="right"/>
        <w:rPr>
          <w:b w:val="0"/>
          <w:sz w:val="20"/>
          <w:szCs w:val="20"/>
        </w:rPr>
      </w:pPr>
      <w:r>
        <w:rPr>
          <w:b w:val="0"/>
          <w:sz w:val="20"/>
          <w:szCs w:val="20"/>
        </w:rPr>
        <w:t>к Положению о муниципальном земельном контроле</w:t>
      </w:r>
    </w:p>
    <w:p w:rsidR="004652A6" w:rsidRDefault="004652A6" w:rsidP="00F678D9">
      <w:pPr>
        <w:pStyle w:val="ConsPlusTitle"/>
        <w:widowControl/>
        <w:jc w:val="right"/>
      </w:pPr>
      <w:r>
        <w:rPr>
          <w:b w:val="0"/>
          <w:sz w:val="20"/>
          <w:szCs w:val="20"/>
        </w:rPr>
        <w:t xml:space="preserve"> на территории  </w:t>
      </w:r>
      <w:r w:rsidR="00F678D9">
        <w:rPr>
          <w:b w:val="0"/>
          <w:sz w:val="20"/>
          <w:szCs w:val="20"/>
        </w:rPr>
        <w:t xml:space="preserve">Озерского </w:t>
      </w:r>
      <w:r>
        <w:rPr>
          <w:b w:val="0"/>
          <w:sz w:val="20"/>
          <w:szCs w:val="20"/>
        </w:rPr>
        <w:t xml:space="preserve"> сельсовета </w:t>
      </w:r>
      <w:proofErr w:type="spellStart"/>
      <w:r>
        <w:rPr>
          <w:b w:val="0"/>
          <w:sz w:val="20"/>
          <w:szCs w:val="20"/>
        </w:rPr>
        <w:t>Щигровского</w:t>
      </w:r>
      <w:proofErr w:type="spellEnd"/>
      <w:r>
        <w:rPr>
          <w:b w:val="0"/>
          <w:sz w:val="20"/>
          <w:szCs w:val="20"/>
        </w:rPr>
        <w:t xml:space="preserve"> района</w:t>
      </w:r>
    </w:p>
    <w:p w:rsidR="004652A6" w:rsidRDefault="004652A6" w:rsidP="00F678D9">
      <w:pPr>
        <w:spacing w:after="0"/>
        <w:jc w:val="center"/>
      </w:pPr>
    </w:p>
    <w:p w:rsidR="004652A6" w:rsidRDefault="004652A6" w:rsidP="00F678D9">
      <w:pPr>
        <w:pBdr>
          <w:top w:val="single" w:sz="4" w:space="1" w:color="000000"/>
        </w:pBdr>
        <w:spacing w:after="0"/>
        <w:jc w:val="center"/>
        <w:rPr>
          <w:sz w:val="26"/>
          <w:szCs w:val="26"/>
        </w:rPr>
      </w:pPr>
      <w:r>
        <w:t>(наименование органа местного самоуправления или уполномоченного им органа,</w:t>
      </w:r>
      <w:r>
        <w:br/>
        <w:t>осуществляющего муниципальный земельный контроль)</w:t>
      </w:r>
    </w:p>
    <w:p w:rsidR="004652A6" w:rsidRDefault="004652A6" w:rsidP="00F678D9">
      <w:pPr>
        <w:spacing w:after="0"/>
        <w:jc w:val="center"/>
        <w:rPr>
          <w:b/>
          <w:bCs/>
          <w:sz w:val="26"/>
          <w:szCs w:val="26"/>
        </w:rPr>
      </w:pPr>
      <w:r>
        <w:rPr>
          <w:sz w:val="26"/>
          <w:szCs w:val="26"/>
        </w:rPr>
        <w:t>МУНИЦИПАЛЬНЫЙ ЗЕМЕЛЬНЫЙ КОНТРОЛЬ</w:t>
      </w:r>
    </w:p>
    <w:p w:rsidR="004652A6" w:rsidRDefault="004652A6" w:rsidP="00F678D9">
      <w:pPr>
        <w:spacing w:after="0"/>
        <w:jc w:val="center"/>
      </w:pPr>
      <w:r>
        <w:rPr>
          <w:b/>
          <w:bCs/>
          <w:sz w:val="26"/>
          <w:szCs w:val="26"/>
        </w:rPr>
        <w:t>АКТ</w:t>
      </w:r>
      <w:r>
        <w:rPr>
          <w:b/>
          <w:bCs/>
          <w:sz w:val="26"/>
          <w:szCs w:val="26"/>
        </w:rPr>
        <w:br/>
        <w:t>проверки соблюдения земельного законодательства</w:t>
      </w:r>
    </w:p>
    <w:tbl>
      <w:tblPr>
        <w:tblW w:w="0" w:type="auto"/>
        <w:tblLayout w:type="fixed"/>
        <w:tblCellMar>
          <w:left w:w="28" w:type="dxa"/>
          <w:right w:w="28" w:type="dxa"/>
        </w:tblCellMar>
        <w:tblLook w:val="04A0"/>
      </w:tblPr>
      <w:tblGrid>
        <w:gridCol w:w="210"/>
        <w:gridCol w:w="425"/>
        <w:gridCol w:w="255"/>
        <w:gridCol w:w="1690"/>
        <w:gridCol w:w="471"/>
        <w:gridCol w:w="227"/>
        <w:gridCol w:w="4263"/>
        <w:gridCol w:w="425"/>
        <w:gridCol w:w="2268"/>
      </w:tblGrid>
      <w:tr w:rsidR="004652A6" w:rsidTr="004652A6">
        <w:tc>
          <w:tcPr>
            <w:tcW w:w="210" w:type="dxa"/>
            <w:vAlign w:val="bottom"/>
            <w:hideMark/>
          </w:tcPr>
          <w:p w:rsidR="004652A6" w:rsidRDefault="004652A6" w:rsidP="00F678D9">
            <w:pPr>
              <w:suppressAutoHyphens/>
              <w:spacing w:after="0"/>
              <w:rPr>
                <w:sz w:val="24"/>
                <w:szCs w:val="24"/>
                <w:lang w:eastAsia="zh-CN"/>
              </w:rPr>
            </w:pPr>
            <w:r>
              <w:t>“</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255" w:type="dxa"/>
            <w:vAlign w:val="bottom"/>
            <w:hideMark/>
          </w:tcPr>
          <w:p w:rsidR="004652A6" w:rsidRDefault="004652A6" w:rsidP="00F678D9">
            <w:pPr>
              <w:suppressAutoHyphens/>
              <w:spacing w:after="0"/>
              <w:rPr>
                <w:sz w:val="24"/>
                <w:szCs w:val="24"/>
                <w:lang w:eastAsia="zh-CN"/>
              </w:rPr>
            </w:pPr>
            <w:r>
              <w:t>”</w:t>
            </w:r>
          </w:p>
        </w:tc>
        <w:tc>
          <w:tcPr>
            <w:tcW w:w="169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71" w:type="dxa"/>
            <w:vAlign w:val="bottom"/>
            <w:hideMark/>
          </w:tcPr>
          <w:p w:rsidR="004652A6" w:rsidRDefault="004652A6" w:rsidP="00F678D9">
            <w:pPr>
              <w:suppressAutoHyphens/>
              <w:spacing w:after="0"/>
              <w:jc w:val="right"/>
              <w:rPr>
                <w:sz w:val="24"/>
                <w:szCs w:val="24"/>
                <w:lang w:eastAsia="zh-CN"/>
              </w:rPr>
            </w:pPr>
            <w:r>
              <w:t>20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4263" w:type="dxa"/>
            <w:vAlign w:val="bottom"/>
            <w:hideMark/>
          </w:tcPr>
          <w:p w:rsidR="004652A6" w:rsidRDefault="004652A6" w:rsidP="00F678D9">
            <w:pPr>
              <w:suppressAutoHyphens/>
              <w:spacing w:after="0"/>
              <w:ind w:left="57"/>
              <w:rPr>
                <w:lang w:eastAsia="zh-CN"/>
              </w:rPr>
            </w:pPr>
            <w:proofErr w:type="gramStart"/>
            <w:r>
              <w:t>г</w:t>
            </w:r>
            <w:proofErr w:type="gramEnd"/>
            <w:r>
              <w:t>.</w:t>
            </w:r>
          </w:p>
        </w:tc>
        <w:tc>
          <w:tcPr>
            <w:tcW w:w="425" w:type="dxa"/>
            <w:vAlign w:val="bottom"/>
            <w:hideMark/>
          </w:tcPr>
          <w:p w:rsidR="004652A6" w:rsidRDefault="004652A6" w:rsidP="00F678D9">
            <w:pPr>
              <w:suppressAutoHyphens/>
              <w:spacing w:after="0"/>
              <w:ind w:right="57"/>
              <w:jc w:val="right"/>
              <w:rPr>
                <w:sz w:val="24"/>
                <w:szCs w:val="24"/>
                <w:lang w:eastAsia="zh-CN"/>
              </w:rPr>
            </w:pPr>
            <w:r>
              <w:t>№</w:t>
            </w:r>
          </w:p>
        </w:tc>
        <w:tc>
          <w:tcPr>
            <w:tcW w:w="2268"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bl>
    <w:p w:rsidR="004652A6" w:rsidRDefault="004652A6" w:rsidP="00F678D9">
      <w:pPr>
        <w:spacing w:after="0"/>
        <w:rPr>
          <w:lang w:eastAsia="zh-CN"/>
        </w:rPr>
      </w:pPr>
    </w:p>
    <w:tbl>
      <w:tblPr>
        <w:tblW w:w="0" w:type="auto"/>
        <w:tblLayout w:type="fixed"/>
        <w:tblCellMar>
          <w:left w:w="28" w:type="dxa"/>
          <w:right w:w="28" w:type="dxa"/>
        </w:tblCellMar>
        <w:tblLook w:val="04A0"/>
      </w:tblPr>
      <w:tblGrid>
        <w:gridCol w:w="1761"/>
        <w:gridCol w:w="425"/>
        <w:gridCol w:w="737"/>
        <w:gridCol w:w="425"/>
        <w:gridCol w:w="3459"/>
        <w:gridCol w:w="3427"/>
      </w:tblGrid>
      <w:tr w:rsidR="004652A6" w:rsidTr="004652A6">
        <w:tc>
          <w:tcPr>
            <w:tcW w:w="1761" w:type="dxa"/>
            <w:vAlign w:val="bottom"/>
            <w:hideMark/>
          </w:tcPr>
          <w:p w:rsidR="004652A6" w:rsidRDefault="004652A6" w:rsidP="00F678D9">
            <w:pPr>
              <w:suppressAutoHyphens/>
              <w:spacing w:after="0"/>
              <w:rPr>
                <w:sz w:val="24"/>
                <w:szCs w:val="24"/>
                <w:lang w:eastAsia="zh-CN"/>
              </w:rPr>
            </w:pPr>
            <w:r>
              <w:t>Время проверки “</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737" w:type="dxa"/>
            <w:vAlign w:val="bottom"/>
            <w:hideMark/>
          </w:tcPr>
          <w:p w:rsidR="004652A6" w:rsidRDefault="004652A6" w:rsidP="00F678D9">
            <w:pPr>
              <w:suppressAutoHyphens/>
              <w:spacing w:after="0"/>
              <w:rPr>
                <w:sz w:val="24"/>
                <w:szCs w:val="24"/>
                <w:lang w:eastAsia="zh-CN"/>
              </w:rPr>
            </w:pPr>
            <w:r>
              <w:t>” час “</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3459" w:type="dxa"/>
            <w:vAlign w:val="bottom"/>
            <w:hideMark/>
          </w:tcPr>
          <w:p w:rsidR="004652A6" w:rsidRDefault="004652A6" w:rsidP="00F678D9">
            <w:pPr>
              <w:tabs>
                <w:tab w:val="left" w:pos="1010"/>
              </w:tabs>
              <w:suppressAutoHyphens/>
              <w:spacing w:after="0"/>
              <w:rPr>
                <w:sz w:val="24"/>
                <w:szCs w:val="24"/>
                <w:lang w:eastAsia="zh-CN"/>
              </w:rPr>
            </w:pPr>
            <w:r>
              <w:t>” мин.</w:t>
            </w:r>
            <w:r>
              <w:tab/>
              <w:t>Место составления акта:</w:t>
            </w:r>
          </w:p>
        </w:tc>
        <w:tc>
          <w:tcPr>
            <w:tcW w:w="3427"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bl>
    <w:p w:rsidR="004652A6" w:rsidRDefault="004652A6" w:rsidP="00F678D9">
      <w:pPr>
        <w:spacing w:after="0"/>
        <w:ind w:firstLine="567"/>
        <w:rPr>
          <w:sz w:val="18"/>
          <w:szCs w:val="18"/>
          <w:lang w:eastAsia="zh-CN"/>
        </w:rPr>
      </w:pPr>
      <w:r>
        <w:t xml:space="preserve">Инспектором по использованию и охране земель  </w:t>
      </w:r>
    </w:p>
    <w:p w:rsidR="004652A6" w:rsidRDefault="004652A6" w:rsidP="00F678D9">
      <w:pPr>
        <w:pBdr>
          <w:top w:val="single" w:sz="4" w:space="1" w:color="000000"/>
        </w:pBdr>
        <w:spacing w:after="0"/>
        <w:ind w:left="5311"/>
        <w:jc w:val="center"/>
      </w:pPr>
      <w:proofErr w:type="gramStart"/>
      <w:r>
        <w:rPr>
          <w:sz w:val="18"/>
          <w:szCs w:val="18"/>
        </w:rPr>
        <w:t>(должность,</w:t>
      </w:r>
      <w:proofErr w:type="gramEnd"/>
    </w:p>
    <w:p w:rsidR="004652A6" w:rsidRDefault="004652A6" w:rsidP="00F678D9">
      <w:pPr>
        <w:spacing w:after="0"/>
      </w:pPr>
    </w:p>
    <w:p w:rsidR="004652A6" w:rsidRDefault="004652A6" w:rsidP="00F678D9">
      <w:pPr>
        <w:pBdr>
          <w:top w:val="single" w:sz="4" w:space="1" w:color="000000"/>
        </w:pBdr>
        <w:spacing w:after="0"/>
        <w:jc w:val="center"/>
      </w:pPr>
      <w:proofErr w:type="gramStart"/>
      <w:r>
        <w:rPr>
          <w:sz w:val="18"/>
          <w:szCs w:val="18"/>
        </w:rPr>
        <w:t>Ф.И.О. лица, составившего акт)</w:t>
      </w:r>
      <w:proofErr w:type="gramEnd"/>
    </w:p>
    <w:tbl>
      <w:tblPr>
        <w:tblW w:w="0" w:type="auto"/>
        <w:tblLayout w:type="fixed"/>
        <w:tblCellMar>
          <w:left w:w="28" w:type="dxa"/>
          <w:right w:w="28" w:type="dxa"/>
        </w:tblCellMar>
        <w:tblLook w:val="04A0"/>
      </w:tblPr>
      <w:tblGrid>
        <w:gridCol w:w="3173"/>
        <w:gridCol w:w="425"/>
        <w:gridCol w:w="255"/>
        <w:gridCol w:w="1690"/>
        <w:gridCol w:w="471"/>
        <w:gridCol w:w="227"/>
        <w:gridCol w:w="607"/>
        <w:gridCol w:w="3386"/>
      </w:tblGrid>
      <w:tr w:rsidR="004652A6" w:rsidTr="004652A6">
        <w:tc>
          <w:tcPr>
            <w:tcW w:w="3173" w:type="dxa"/>
            <w:vAlign w:val="bottom"/>
            <w:hideMark/>
          </w:tcPr>
          <w:p w:rsidR="004652A6" w:rsidRDefault="004652A6" w:rsidP="00F678D9">
            <w:pPr>
              <w:suppressAutoHyphens/>
              <w:spacing w:after="0"/>
              <w:rPr>
                <w:sz w:val="24"/>
                <w:szCs w:val="24"/>
                <w:lang w:eastAsia="zh-CN"/>
              </w:rPr>
            </w:pPr>
            <w:r>
              <w:t xml:space="preserve">на основании распоряжения </w:t>
            </w:r>
            <w:proofErr w:type="gramStart"/>
            <w:r>
              <w:t>от</w:t>
            </w:r>
            <w:proofErr w:type="gramEnd"/>
            <w:r>
              <w:t xml:space="preserve"> “</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255" w:type="dxa"/>
            <w:vAlign w:val="bottom"/>
            <w:hideMark/>
          </w:tcPr>
          <w:p w:rsidR="004652A6" w:rsidRDefault="004652A6" w:rsidP="00F678D9">
            <w:pPr>
              <w:suppressAutoHyphens/>
              <w:spacing w:after="0"/>
              <w:rPr>
                <w:sz w:val="24"/>
                <w:szCs w:val="24"/>
                <w:lang w:eastAsia="zh-CN"/>
              </w:rPr>
            </w:pPr>
            <w:r>
              <w:t>”</w:t>
            </w:r>
          </w:p>
        </w:tc>
        <w:tc>
          <w:tcPr>
            <w:tcW w:w="169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71" w:type="dxa"/>
            <w:vAlign w:val="bottom"/>
            <w:hideMark/>
          </w:tcPr>
          <w:p w:rsidR="004652A6" w:rsidRDefault="004652A6" w:rsidP="00F678D9">
            <w:pPr>
              <w:suppressAutoHyphens/>
              <w:spacing w:after="0"/>
              <w:jc w:val="right"/>
              <w:rPr>
                <w:sz w:val="24"/>
                <w:szCs w:val="24"/>
                <w:lang w:eastAsia="zh-CN"/>
              </w:rPr>
            </w:pPr>
            <w:r>
              <w:t>200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607" w:type="dxa"/>
            <w:vAlign w:val="bottom"/>
            <w:hideMark/>
          </w:tcPr>
          <w:p w:rsidR="004652A6" w:rsidRDefault="004652A6" w:rsidP="00F678D9">
            <w:pPr>
              <w:suppressAutoHyphens/>
              <w:spacing w:after="0"/>
              <w:ind w:left="57"/>
              <w:rPr>
                <w:sz w:val="24"/>
                <w:szCs w:val="24"/>
                <w:lang w:eastAsia="zh-CN"/>
              </w:rPr>
            </w:pPr>
            <w:proofErr w:type="gramStart"/>
            <w:r>
              <w:t>г</w:t>
            </w:r>
            <w:proofErr w:type="gramEnd"/>
            <w:r>
              <w:t>. №</w:t>
            </w:r>
          </w:p>
        </w:tc>
        <w:tc>
          <w:tcPr>
            <w:tcW w:w="3386"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bl>
    <w:p w:rsidR="004652A6" w:rsidRDefault="004652A6" w:rsidP="00F678D9">
      <w:pPr>
        <w:spacing w:after="0"/>
        <w:rPr>
          <w:lang w:eastAsia="zh-CN"/>
        </w:rPr>
      </w:pPr>
      <w:r>
        <w:t>в присутствии понятых:</w:t>
      </w:r>
    </w:p>
    <w:p w:rsidR="004652A6" w:rsidRDefault="004652A6" w:rsidP="00F678D9">
      <w:pPr>
        <w:spacing w:after="0"/>
        <w:rPr>
          <w:sz w:val="18"/>
          <w:szCs w:val="18"/>
        </w:rPr>
      </w:pPr>
      <w:r>
        <w:t xml:space="preserve">1.  </w:t>
      </w:r>
    </w:p>
    <w:p w:rsidR="004652A6" w:rsidRDefault="004652A6" w:rsidP="00F678D9">
      <w:pPr>
        <w:pBdr>
          <w:top w:val="single" w:sz="4" w:space="1" w:color="000000"/>
        </w:pBdr>
        <w:spacing w:after="0"/>
        <w:ind w:left="284"/>
        <w:jc w:val="center"/>
      </w:pPr>
      <w:r>
        <w:rPr>
          <w:sz w:val="18"/>
          <w:szCs w:val="18"/>
        </w:rPr>
        <w:t>(Ф.И.О., адрес места жительства, телефон)</w:t>
      </w:r>
    </w:p>
    <w:p w:rsidR="004652A6" w:rsidRDefault="004652A6" w:rsidP="00F678D9">
      <w:pPr>
        <w:spacing w:after="0"/>
        <w:rPr>
          <w:sz w:val="18"/>
          <w:szCs w:val="18"/>
        </w:rPr>
      </w:pPr>
      <w:r>
        <w:t xml:space="preserve">2.  </w:t>
      </w:r>
    </w:p>
    <w:p w:rsidR="004652A6" w:rsidRDefault="004652A6" w:rsidP="00F678D9">
      <w:pPr>
        <w:pBdr>
          <w:top w:val="single" w:sz="4" w:space="1" w:color="000000"/>
        </w:pBdr>
        <w:spacing w:after="0"/>
        <w:ind w:left="284"/>
        <w:jc w:val="center"/>
      </w:pPr>
      <w:r>
        <w:rPr>
          <w:sz w:val="18"/>
          <w:szCs w:val="18"/>
        </w:rPr>
        <w:t>(Ф.И.О., адрес места жительства, телефон)</w:t>
      </w:r>
    </w:p>
    <w:p w:rsidR="004652A6" w:rsidRDefault="004652A6" w:rsidP="00F678D9">
      <w:pPr>
        <w:spacing w:after="0"/>
        <w:rPr>
          <w:sz w:val="18"/>
          <w:szCs w:val="18"/>
        </w:rPr>
      </w:pPr>
      <w:r>
        <w:t xml:space="preserve">и в присутствии свидетелей:  </w:t>
      </w:r>
    </w:p>
    <w:p w:rsidR="004652A6" w:rsidRDefault="004652A6" w:rsidP="00F678D9">
      <w:pPr>
        <w:pBdr>
          <w:top w:val="single" w:sz="4" w:space="1" w:color="000000"/>
        </w:pBdr>
        <w:spacing w:after="0"/>
        <w:ind w:left="2796"/>
        <w:jc w:val="center"/>
      </w:pPr>
      <w:r>
        <w:rPr>
          <w:sz w:val="18"/>
          <w:szCs w:val="18"/>
        </w:rPr>
        <w:t>(Ф.И.О., адрес места жительства, телефон)</w:t>
      </w:r>
    </w:p>
    <w:p w:rsidR="004652A6" w:rsidRDefault="004652A6" w:rsidP="00F678D9">
      <w:pPr>
        <w:spacing w:after="0"/>
        <w:rPr>
          <w:sz w:val="18"/>
          <w:szCs w:val="18"/>
        </w:rPr>
      </w:pPr>
      <w:r>
        <w:t xml:space="preserve">с участием:  </w:t>
      </w:r>
    </w:p>
    <w:p w:rsidR="004652A6" w:rsidRDefault="004652A6" w:rsidP="00F678D9">
      <w:pPr>
        <w:pBdr>
          <w:top w:val="single" w:sz="4" w:space="1" w:color="000000"/>
        </w:pBdr>
        <w:spacing w:after="0"/>
        <w:ind w:left="1188"/>
        <w:jc w:val="center"/>
      </w:pPr>
      <w:r>
        <w:rPr>
          <w:sz w:val="18"/>
          <w:szCs w:val="18"/>
        </w:rPr>
        <w:t>(Ф.И.О. специалиста, эксперта)</w:t>
      </w:r>
    </w:p>
    <w:p w:rsidR="004652A6" w:rsidRDefault="004652A6" w:rsidP="00F678D9">
      <w:pPr>
        <w:spacing w:after="0"/>
        <w:rPr>
          <w:sz w:val="18"/>
          <w:szCs w:val="18"/>
        </w:rPr>
      </w:pPr>
      <w:r>
        <w:t xml:space="preserve">в присутствии:  </w:t>
      </w:r>
    </w:p>
    <w:p w:rsidR="004652A6" w:rsidRDefault="004652A6" w:rsidP="00F678D9">
      <w:pPr>
        <w:pBdr>
          <w:top w:val="single" w:sz="4" w:space="1" w:color="000000"/>
        </w:pBdr>
        <w:spacing w:after="0"/>
        <w:ind w:left="1510"/>
        <w:jc w:val="center"/>
      </w:pPr>
      <w:proofErr w:type="gramStart"/>
      <w:r>
        <w:rPr>
          <w:sz w:val="18"/>
          <w:szCs w:val="18"/>
        </w:rPr>
        <w:t>(должность, наименование юридического лица, Ф.И.О. законного</w:t>
      </w:r>
      <w:proofErr w:type="gramEnd"/>
    </w:p>
    <w:p w:rsidR="004652A6" w:rsidRDefault="004652A6" w:rsidP="00F678D9">
      <w:pPr>
        <w:spacing w:after="0"/>
      </w:pPr>
    </w:p>
    <w:p w:rsidR="004652A6" w:rsidRDefault="004652A6" w:rsidP="00F678D9">
      <w:pPr>
        <w:pBdr>
          <w:top w:val="single" w:sz="4" w:space="1" w:color="000000"/>
        </w:pBdr>
        <w:spacing w:after="0"/>
        <w:jc w:val="center"/>
      </w:pPr>
      <w:r>
        <w:rPr>
          <w:sz w:val="18"/>
          <w:szCs w:val="18"/>
        </w:rPr>
        <w:t>представителя юридического лица, Ф.И.О. физического лица)</w:t>
      </w:r>
    </w:p>
    <w:p w:rsidR="004652A6" w:rsidRDefault="004652A6" w:rsidP="00F678D9">
      <w:pPr>
        <w:spacing w:after="0"/>
        <w:jc w:val="both"/>
        <w:rPr>
          <w:sz w:val="2"/>
          <w:szCs w:val="2"/>
        </w:rPr>
      </w:pPr>
      <w:r>
        <w:t xml:space="preserve">провел проверку соблюдения земельного законодательства на земельном участке, расположенном по адресу:  </w:t>
      </w:r>
    </w:p>
    <w:p w:rsidR="004652A6" w:rsidRDefault="004652A6" w:rsidP="00F678D9">
      <w:pPr>
        <w:pBdr>
          <w:top w:val="single" w:sz="4" w:space="1" w:color="000000"/>
        </w:pBdr>
        <w:spacing w:after="0"/>
        <w:ind w:left="851"/>
        <w:rPr>
          <w:sz w:val="2"/>
          <w:szCs w:val="2"/>
        </w:rPr>
      </w:pPr>
    </w:p>
    <w:tbl>
      <w:tblPr>
        <w:tblW w:w="0" w:type="auto"/>
        <w:tblLayout w:type="fixed"/>
        <w:tblCellMar>
          <w:left w:w="28" w:type="dxa"/>
          <w:right w:w="28" w:type="dxa"/>
        </w:tblCellMar>
        <w:tblLook w:val="04A0"/>
      </w:tblPr>
      <w:tblGrid>
        <w:gridCol w:w="6662"/>
        <w:gridCol w:w="1251"/>
        <w:gridCol w:w="1644"/>
        <w:gridCol w:w="708"/>
      </w:tblGrid>
      <w:tr w:rsidR="004652A6" w:rsidTr="004652A6">
        <w:tc>
          <w:tcPr>
            <w:tcW w:w="6662"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1251" w:type="dxa"/>
            <w:vAlign w:val="bottom"/>
            <w:hideMark/>
          </w:tcPr>
          <w:p w:rsidR="004652A6" w:rsidRDefault="004652A6" w:rsidP="00F678D9">
            <w:pPr>
              <w:suppressAutoHyphens/>
              <w:spacing w:after="0"/>
              <w:jc w:val="center"/>
              <w:rPr>
                <w:sz w:val="24"/>
                <w:szCs w:val="24"/>
                <w:lang w:eastAsia="zh-CN"/>
              </w:rPr>
            </w:pPr>
            <w:r>
              <w:t>площадью</w:t>
            </w:r>
          </w:p>
        </w:tc>
        <w:tc>
          <w:tcPr>
            <w:tcW w:w="1644"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708" w:type="dxa"/>
            <w:vAlign w:val="bottom"/>
            <w:hideMark/>
          </w:tcPr>
          <w:p w:rsidR="004652A6" w:rsidRDefault="004652A6" w:rsidP="00F678D9">
            <w:pPr>
              <w:suppressAutoHyphens/>
              <w:spacing w:after="0"/>
              <w:ind w:left="57"/>
              <w:rPr>
                <w:sz w:val="24"/>
                <w:szCs w:val="24"/>
                <w:lang w:eastAsia="zh-CN"/>
              </w:rPr>
            </w:pPr>
            <w:r>
              <w:t>кв. м,</w:t>
            </w:r>
          </w:p>
        </w:tc>
      </w:tr>
    </w:tbl>
    <w:p w:rsidR="004652A6" w:rsidRDefault="004652A6" w:rsidP="00F678D9">
      <w:pPr>
        <w:spacing w:after="0"/>
        <w:rPr>
          <w:sz w:val="18"/>
          <w:szCs w:val="18"/>
          <w:lang w:eastAsia="zh-CN"/>
        </w:rPr>
      </w:pPr>
      <w:r>
        <w:t xml:space="preserve">используемого  </w:t>
      </w:r>
    </w:p>
    <w:p w:rsidR="004652A6" w:rsidRDefault="004652A6" w:rsidP="00F678D9">
      <w:pPr>
        <w:pBdr>
          <w:top w:val="single" w:sz="4" w:space="1" w:color="000000"/>
        </w:pBdr>
        <w:spacing w:after="0"/>
        <w:ind w:left="1588"/>
        <w:jc w:val="center"/>
      </w:pPr>
      <w:proofErr w:type="gramStart"/>
      <w:r>
        <w:rPr>
          <w:sz w:val="18"/>
          <w:szCs w:val="18"/>
        </w:rPr>
        <w:t>(наименование юридического лица, руководитель, ИНН, юридический адрес,</w:t>
      </w:r>
      <w:proofErr w:type="gramEnd"/>
    </w:p>
    <w:p w:rsidR="004652A6" w:rsidRDefault="004652A6" w:rsidP="00F678D9">
      <w:pPr>
        <w:spacing w:after="0"/>
      </w:pPr>
    </w:p>
    <w:p w:rsidR="004652A6" w:rsidRDefault="004652A6" w:rsidP="00F678D9">
      <w:pPr>
        <w:pBdr>
          <w:top w:val="single" w:sz="4" w:space="1" w:color="000000"/>
        </w:pBdr>
        <w:spacing w:after="0"/>
        <w:jc w:val="center"/>
      </w:pPr>
      <w:r>
        <w:rPr>
          <w:sz w:val="18"/>
          <w:szCs w:val="18"/>
        </w:rPr>
        <w:t xml:space="preserve">банковские реквизиты, телефоны; Ф.И.О. </w:t>
      </w:r>
      <w:proofErr w:type="gramStart"/>
      <w:r>
        <w:rPr>
          <w:sz w:val="18"/>
          <w:szCs w:val="18"/>
        </w:rPr>
        <w:t>должностного</w:t>
      </w:r>
      <w:proofErr w:type="gramEnd"/>
    </w:p>
    <w:p w:rsidR="004652A6" w:rsidRDefault="004652A6" w:rsidP="00F678D9">
      <w:pPr>
        <w:spacing w:after="0"/>
      </w:pPr>
    </w:p>
    <w:p w:rsidR="004652A6" w:rsidRDefault="004652A6" w:rsidP="00F678D9">
      <w:pPr>
        <w:pBdr>
          <w:top w:val="single" w:sz="4" w:space="1" w:color="000000"/>
        </w:pBdr>
        <w:spacing w:after="0"/>
        <w:jc w:val="center"/>
      </w:pPr>
      <w:r>
        <w:rPr>
          <w:sz w:val="18"/>
          <w:szCs w:val="18"/>
        </w:rPr>
        <w:t>лица или гражданина, ИНН, паспортные данные,</w:t>
      </w:r>
    </w:p>
    <w:p w:rsidR="004652A6" w:rsidRDefault="004652A6" w:rsidP="00F678D9">
      <w:pPr>
        <w:spacing w:after="0"/>
      </w:pPr>
    </w:p>
    <w:p w:rsidR="004652A6" w:rsidRDefault="004652A6" w:rsidP="00F678D9">
      <w:pPr>
        <w:pBdr>
          <w:top w:val="single" w:sz="4" w:space="1" w:color="000000"/>
        </w:pBdr>
        <w:spacing w:after="0"/>
        <w:jc w:val="center"/>
      </w:pPr>
      <w:r>
        <w:rPr>
          <w:sz w:val="18"/>
          <w:szCs w:val="18"/>
        </w:rPr>
        <w:t>адрес места жительства, телефон)</w:t>
      </w:r>
    </w:p>
    <w:p w:rsidR="004652A6" w:rsidRDefault="004652A6" w:rsidP="00F678D9">
      <w:pPr>
        <w:spacing w:after="0"/>
        <w:ind w:firstLine="567"/>
        <w:jc w:val="both"/>
      </w:pPr>
      <w:r>
        <w:t>Перед началом проверки участвующим лицам разъяснены их права, ответственность, а также порядок проведения проверки соблюдения земельного законодательства.</w:t>
      </w:r>
    </w:p>
    <w:p w:rsidR="004652A6" w:rsidRDefault="004652A6" w:rsidP="00F678D9">
      <w:pPr>
        <w:spacing w:after="0"/>
        <w:ind w:firstLine="567"/>
        <w:jc w:val="both"/>
      </w:pPr>
      <w:r>
        <w:t>Понятым, кроме того, до начала проверки разъяснены их права и обязанности, предусмотренные</w:t>
      </w:r>
      <w:r>
        <w:br/>
        <w:t xml:space="preserve">ст. 25.7 </w:t>
      </w:r>
      <w:proofErr w:type="spellStart"/>
      <w:r>
        <w:t>КоАП</w:t>
      </w:r>
      <w:proofErr w:type="spellEnd"/>
      <w:r>
        <w:t xml:space="preserve"> РФ</w:t>
      </w:r>
    </w:p>
    <w:tbl>
      <w:tblPr>
        <w:tblW w:w="0" w:type="auto"/>
        <w:tblLayout w:type="fixed"/>
        <w:tblCellMar>
          <w:left w:w="28" w:type="dxa"/>
          <w:right w:w="28" w:type="dxa"/>
        </w:tblCellMar>
        <w:tblLook w:val="04A0"/>
      </w:tblPr>
      <w:tblGrid>
        <w:gridCol w:w="4082"/>
        <w:gridCol w:w="292"/>
        <w:gridCol w:w="2330"/>
        <w:gridCol w:w="425"/>
        <w:gridCol w:w="3119"/>
      </w:tblGrid>
      <w:tr w:rsidR="004652A6" w:rsidTr="004652A6">
        <w:tc>
          <w:tcPr>
            <w:tcW w:w="4082" w:type="dxa"/>
            <w:vAlign w:val="bottom"/>
            <w:hideMark/>
          </w:tcPr>
          <w:p w:rsidR="004652A6" w:rsidRDefault="004652A6" w:rsidP="00F678D9">
            <w:pPr>
              <w:suppressAutoHyphens/>
              <w:spacing w:after="0"/>
              <w:rPr>
                <w:lang w:eastAsia="zh-CN"/>
              </w:rPr>
            </w:pPr>
            <w:r>
              <w:t>Понятые:</w:t>
            </w:r>
          </w:p>
        </w:tc>
        <w:tc>
          <w:tcPr>
            <w:tcW w:w="292" w:type="dxa"/>
            <w:vAlign w:val="bottom"/>
            <w:hideMark/>
          </w:tcPr>
          <w:p w:rsidR="004652A6" w:rsidRDefault="004652A6" w:rsidP="00F678D9">
            <w:pPr>
              <w:suppressAutoHyphens/>
              <w:spacing w:after="0"/>
              <w:rPr>
                <w:sz w:val="24"/>
                <w:szCs w:val="24"/>
                <w:lang w:eastAsia="zh-CN"/>
              </w:rPr>
            </w:pPr>
            <w:r>
              <w:t>1.</w:t>
            </w:r>
          </w:p>
        </w:tc>
        <w:tc>
          <w:tcPr>
            <w:tcW w:w="233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25"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c>
          <w:tcPr>
            <w:tcW w:w="4082" w:type="dxa"/>
          </w:tcPr>
          <w:p w:rsidR="004652A6" w:rsidRDefault="004652A6" w:rsidP="00F678D9">
            <w:pPr>
              <w:suppressAutoHyphens/>
              <w:snapToGrid w:val="0"/>
              <w:spacing w:after="0"/>
              <w:rPr>
                <w:sz w:val="18"/>
                <w:szCs w:val="18"/>
                <w:lang w:eastAsia="zh-CN"/>
              </w:rPr>
            </w:pPr>
          </w:p>
        </w:tc>
        <w:tc>
          <w:tcPr>
            <w:tcW w:w="292" w:type="dxa"/>
          </w:tcPr>
          <w:p w:rsidR="004652A6" w:rsidRDefault="004652A6" w:rsidP="00F678D9">
            <w:pPr>
              <w:suppressAutoHyphens/>
              <w:snapToGrid w:val="0"/>
              <w:spacing w:after="0"/>
              <w:rPr>
                <w:sz w:val="18"/>
                <w:szCs w:val="18"/>
                <w:lang w:eastAsia="zh-CN"/>
              </w:rPr>
            </w:pPr>
          </w:p>
        </w:tc>
        <w:tc>
          <w:tcPr>
            <w:tcW w:w="2330"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425"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r w:rsidR="004652A6" w:rsidTr="004652A6">
        <w:tc>
          <w:tcPr>
            <w:tcW w:w="4082" w:type="dxa"/>
            <w:vAlign w:val="bottom"/>
          </w:tcPr>
          <w:p w:rsidR="004652A6" w:rsidRDefault="004652A6" w:rsidP="00F678D9">
            <w:pPr>
              <w:suppressAutoHyphens/>
              <w:snapToGrid w:val="0"/>
              <w:spacing w:after="0"/>
              <w:rPr>
                <w:sz w:val="24"/>
                <w:szCs w:val="24"/>
                <w:lang w:eastAsia="zh-CN"/>
              </w:rPr>
            </w:pPr>
          </w:p>
        </w:tc>
        <w:tc>
          <w:tcPr>
            <w:tcW w:w="292" w:type="dxa"/>
            <w:vAlign w:val="bottom"/>
            <w:hideMark/>
          </w:tcPr>
          <w:p w:rsidR="004652A6" w:rsidRDefault="004652A6" w:rsidP="00F678D9">
            <w:pPr>
              <w:suppressAutoHyphens/>
              <w:spacing w:after="0"/>
              <w:rPr>
                <w:sz w:val="24"/>
                <w:szCs w:val="24"/>
                <w:lang w:eastAsia="zh-CN"/>
              </w:rPr>
            </w:pPr>
            <w:r>
              <w:t>2.</w:t>
            </w:r>
          </w:p>
        </w:tc>
        <w:tc>
          <w:tcPr>
            <w:tcW w:w="233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25"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c>
          <w:tcPr>
            <w:tcW w:w="4082" w:type="dxa"/>
          </w:tcPr>
          <w:p w:rsidR="004652A6" w:rsidRDefault="004652A6" w:rsidP="00F678D9">
            <w:pPr>
              <w:suppressAutoHyphens/>
              <w:snapToGrid w:val="0"/>
              <w:spacing w:after="0"/>
              <w:rPr>
                <w:sz w:val="18"/>
                <w:szCs w:val="18"/>
                <w:lang w:eastAsia="zh-CN"/>
              </w:rPr>
            </w:pPr>
          </w:p>
        </w:tc>
        <w:tc>
          <w:tcPr>
            <w:tcW w:w="292" w:type="dxa"/>
          </w:tcPr>
          <w:p w:rsidR="004652A6" w:rsidRDefault="004652A6" w:rsidP="00F678D9">
            <w:pPr>
              <w:suppressAutoHyphens/>
              <w:snapToGrid w:val="0"/>
              <w:spacing w:after="0"/>
              <w:rPr>
                <w:sz w:val="18"/>
                <w:szCs w:val="18"/>
                <w:lang w:eastAsia="zh-CN"/>
              </w:rPr>
            </w:pPr>
          </w:p>
        </w:tc>
        <w:tc>
          <w:tcPr>
            <w:tcW w:w="2330"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425"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bl>
    <w:p w:rsidR="004652A6" w:rsidRDefault="004652A6" w:rsidP="00F678D9">
      <w:pPr>
        <w:spacing w:after="0"/>
        <w:ind w:firstLine="567"/>
        <w:jc w:val="both"/>
        <w:rPr>
          <w:lang w:eastAsia="zh-CN"/>
        </w:rPr>
      </w:pPr>
      <w:r>
        <w:t>Специалисту (эксперту) разъяснены права и обязанности, предусмотренные ст. ст. 25.8, 25.9,</w:t>
      </w:r>
      <w:r>
        <w:br/>
      </w:r>
    </w:p>
    <w:tbl>
      <w:tblPr>
        <w:tblW w:w="0" w:type="auto"/>
        <w:tblLayout w:type="fixed"/>
        <w:tblCellMar>
          <w:left w:w="28" w:type="dxa"/>
          <w:right w:w="28" w:type="dxa"/>
        </w:tblCellMar>
        <w:tblLook w:val="04A0"/>
      </w:tblPr>
      <w:tblGrid>
        <w:gridCol w:w="4374"/>
        <w:gridCol w:w="2330"/>
        <w:gridCol w:w="425"/>
        <w:gridCol w:w="3119"/>
      </w:tblGrid>
      <w:tr w:rsidR="004652A6" w:rsidTr="004652A6">
        <w:trPr>
          <w:cantSplit/>
        </w:trPr>
        <w:tc>
          <w:tcPr>
            <w:tcW w:w="4374" w:type="dxa"/>
            <w:vAlign w:val="bottom"/>
            <w:hideMark/>
          </w:tcPr>
          <w:p w:rsidR="004652A6" w:rsidRDefault="004652A6" w:rsidP="00F678D9">
            <w:pPr>
              <w:suppressAutoHyphens/>
              <w:spacing w:after="0"/>
              <w:rPr>
                <w:sz w:val="24"/>
                <w:szCs w:val="24"/>
                <w:lang w:eastAsia="zh-CN"/>
              </w:rPr>
            </w:pPr>
            <w:r>
              <w:t xml:space="preserve">25.14 </w:t>
            </w:r>
            <w:proofErr w:type="spellStart"/>
            <w:r>
              <w:t>КоАП</w:t>
            </w:r>
            <w:proofErr w:type="spellEnd"/>
            <w:r>
              <w:t xml:space="preserve"> РФ</w:t>
            </w:r>
          </w:p>
        </w:tc>
        <w:tc>
          <w:tcPr>
            <w:tcW w:w="233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25"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Pr>
        <w:tc>
          <w:tcPr>
            <w:tcW w:w="4374" w:type="dxa"/>
          </w:tcPr>
          <w:p w:rsidR="004652A6" w:rsidRDefault="004652A6" w:rsidP="00F678D9">
            <w:pPr>
              <w:suppressAutoHyphens/>
              <w:snapToGrid w:val="0"/>
              <w:spacing w:after="0"/>
              <w:rPr>
                <w:sz w:val="18"/>
                <w:szCs w:val="18"/>
                <w:lang w:eastAsia="zh-CN"/>
              </w:rPr>
            </w:pPr>
          </w:p>
        </w:tc>
        <w:tc>
          <w:tcPr>
            <w:tcW w:w="2330"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425"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bl>
    <w:p w:rsidR="004652A6" w:rsidRDefault="004652A6" w:rsidP="00F678D9">
      <w:pPr>
        <w:spacing w:after="0"/>
        <w:ind w:firstLine="567"/>
        <w:jc w:val="both"/>
        <w:rPr>
          <w:sz w:val="24"/>
          <w:szCs w:val="24"/>
          <w:lang w:eastAsia="zh-CN"/>
        </w:rPr>
      </w:pPr>
      <w:r>
        <w:t xml:space="preserve">Представителю юридического лица, индивидуальному предпринимателю или его представителю, физическому лицу и иным участникам проверки разъяснены права и обязанности, предусмотренные ст. ст. 25.1, 25.4, 25.5 </w:t>
      </w:r>
      <w:proofErr w:type="spellStart"/>
      <w:r>
        <w:t>КоАП</w:t>
      </w:r>
      <w:proofErr w:type="spellEnd"/>
      <w:r>
        <w:t xml:space="preserve"> РФ</w:t>
      </w:r>
    </w:p>
    <w:tbl>
      <w:tblPr>
        <w:tblW w:w="0" w:type="auto"/>
        <w:tblLayout w:type="fixed"/>
        <w:tblCellMar>
          <w:left w:w="28" w:type="dxa"/>
          <w:right w:w="28" w:type="dxa"/>
        </w:tblCellMar>
        <w:tblLook w:val="04A0"/>
      </w:tblPr>
      <w:tblGrid>
        <w:gridCol w:w="4374"/>
        <w:gridCol w:w="2330"/>
        <w:gridCol w:w="425"/>
        <w:gridCol w:w="3119"/>
      </w:tblGrid>
      <w:tr w:rsidR="004652A6" w:rsidTr="004652A6">
        <w:trPr>
          <w:cantSplit/>
        </w:trPr>
        <w:tc>
          <w:tcPr>
            <w:tcW w:w="4374" w:type="dxa"/>
            <w:vAlign w:val="bottom"/>
          </w:tcPr>
          <w:p w:rsidR="004652A6" w:rsidRDefault="004652A6" w:rsidP="00F678D9">
            <w:pPr>
              <w:suppressAutoHyphens/>
              <w:snapToGrid w:val="0"/>
              <w:spacing w:after="0"/>
              <w:rPr>
                <w:sz w:val="24"/>
                <w:szCs w:val="24"/>
                <w:lang w:eastAsia="zh-CN"/>
              </w:rPr>
            </w:pPr>
          </w:p>
        </w:tc>
        <w:tc>
          <w:tcPr>
            <w:tcW w:w="233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25"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Pr>
        <w:tc>
          <w:tcPr>
            <w:tcW w:w="4374" w:type="dxa"/>
          </w:tcPr>
          <w:p w:rsidR="004652A6" w:rsidRDefault="004652A6" w:rsidP="00F678D9">
            <w:pPr>
              <w:suppressAutoHyphens/>
              <w:snapToGrid w:val="0"/>
              <w:spacing w:after="0"/>
              <w:rPr>
                <w:sz w:val="18"/>
                <w:szCs w:val="18"/>
                <w:lang w:eastAsia="zh-CN"/>
              </w:rPr>
            </w:pPr>
          </w:p>
        </w:tc>
        <w:tc>
          <w:tcPr>
            <w:tcW w:w="2330"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425"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r w:rsidR="004652A6" w:rsidTr="004652A6">
        <w:trPr>
          <w:cantSplit/>
        </w:trPr>
        <w:tc>
          <w:tcPr>
            <w:tcW w:w="4374" w:type="dxa"/>
            <w:vAlign w:val="bottom"/>
          </w:tcPr>
          <w:p w:rsidR="004652A6" w:rsidRDefault="004652A6" w:rsidP="00F678D9">
            <w:pPr>
              <w:suppressAutoHyphens/>
              <w:snapToGrid w:val="0"/>
              <w:spacing w:after="0"/>
              <w:rPr>
                <w:sz w:val="24"/>
                <w:szCs w:val="24"/>
                <w:lang w:eastAsia="zh-CN"/>
              </w:rPr>
            </w:pPr>
          </w:p>
        </w:tc>
        <w:tc>
          <w:tcPr>
            <w:tcW w:w="233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25"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Pr>
        <w:tc>
          <w:tcPr>
            <w:tcW w:w="4374" w:type="dxa"/>
          </w:tcPr>
          <w:p w:rsidR="004652A6" w:rsidRDefault="004652A6" w:rsidP="00F678D9">
            <w:pPr>
              <w:suppressAutoHyphens/>
              <w:snapToGrid w:val="0"/>
              <w:spacing w:after="0"/>
              <w:rPr>
                <w:sz w:val="18"/>
                <w:szCs w:val="18"/>
                <w:lang w:eastAsia="zh-CN"/>
              </w:rPr>
            </w:pPr>
          </w:p>
        </w:tc>
        <w:tc>
          <w:tcPr>
            <w:tcW w:w="2330"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425"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bl>
    <w:p w:rsidR="004652A6" w:rsidRDefault="004652A6" w:rsidP="00F678D9">
      <w:pPr>
        <w:spacing w:after="0"/>
        <w:rPr>
          <w:sz w:val="18"/>
          <w:szCs w:val="18"/>
          <w:lang w:eastAsia="zh-CN"/>
        </w:rPr>
      </w:pPr>
      <w:r>
        <w:t xml:space="preserve">Проверкой установлено:  </w:t>
      </w:r>
    </w:p>
    <w:p w:rsidR="004652A6" w:rsidRDefault="004652A6" w:rsidP="00F678D9">
      <w:pPr>
        <w:pBdr>
          <w:top w:val="single" w:sz="4" w:space="1" w:color="000000"/>
        </w:pBdr>
        <w:spacing w:after="0"/>
        <w:ind w:left="2421"/>
        <w:jc w:val="center"/>
      </w:pPr>
      <w:r>
        <w:rPr>
          <w:sz w:val="18"/>
          <w:szCs w:val="18"/>
        </w:rPr>
        <w:t>(описание территории, строений, сооружений, ограждения, межевых знаков и т.д.)</w:t>
      </w: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pBdr>
          <w:top w:val="single" w:sz="4" w:space="1" w:color="000000"/>
        </w:pBdr>
        <w:spacing w:after="0"/>
        <w:rPr>
          <w:sz w:val="2"/>
          <w:szCs w:val="2"/>
        </w:rPr>
      </w:pPr>
    </w:p>
    <w:p w:rsidR="004652A6" w:rsidRDefault="004652A6" w:rsidP="00F678D9">
      <w:pPr>
        <w:spacing w:after="0"/>
        <w:ind w:firstLine="567"/>
        <w:jc w:val="both"/>
      </w:pPr>
      <w:r>
        <w:t>В данных действиях усматриваются признаки административного правонарушения,</w:t>
      </w:r>
      <w:r>
        <w:br/>
      </w:r>
    </w:p>
    <w:tbl>
      <w:tblPr>
        <w:tblW w:w="0" w:type="auto"/>
        <w:tblLayout w:type="fixed"/>
        <w:tblCellMar>
          <w:left w:w="28" w:type="dxa"/>
          <w:right w:w="28" w:type="dxa"/>
        </w:tblCellMar>
        <w:tblLook w:val="04A0"/>
      </w:tblPr>
      <w:tblGrid>
        <w:gridCol w:w="2055"/>
        <w:gridCol w:w="541"/>
        <w:gridCol w:w="425"/>
        <w:gridCol w:w="567"/>
        <w:gridCol w:w="6646"/>
      </w:tblGrid>
      <w:tr w:rsidR="004652A6" w:rsidTr="004652A6">
        <w:tc>
          <w:tcPr>
            <w:tcW w:w="2055" w:type="dxa"/>
            <w:vAlign w:val="bottom"/>
            <w:hideMark/>
          </w:tcPr>
          <w:p w:rsidR="004652A6" w:rsidRDefault="004652A6" w:rsidP="00F678D9">
            <w:pPr>
              <w:suppressAutoHyphens/>
              <w:spacing w:after="0"/>
              <w:jc w:val="both"/>
              <w:rPr>
                <w:sz w:val="24"/>
                <w:szCs w:val="24"/>
                <w:lang w:eastAsia="zh-CN"/>
              </w:rPr>
            </w:pPr>
            <w:r>
              <w:t xml:space="preserve">предусмотренного </w:t>
            </w:r>
            <w:proofErr w:type="gramStart"/>
            <w:r>
              <w:t>ч</w:t>
            </w:r>
            <w:proofErr w:type="gramEnd"/>
            <w:r>
              <w:t>.</w:t>
            </w:r>
          </w:p>
        </w:tc>
        <w:tc>
          <w:tcPr>
            <w:tcW w:w="541" w:type="dxa"/>
            <w:tcBorders>
              <w:top w:val="nil"/>
              <w:left w:val="nil"/>
              <w:bottom w:val="single" w:sz="4" w:space="0" w:color="000000"/>
              <w:right w:val="nil"/>
            </w:tcBorders>
            <w:vAlign w:val="bottom"/>
          </w:tcPr>
          <w:p w:rsidR="004652A6" w:rsidRDefault="004652A6" w:rsidP="00F678D9">
            <w:pPr>
              <w:suppressAutoHyphens/>
              <w:snapToGrid w:val="0"/>
              <w:spacing w:after="0"/>
              <w:jc w:val="both"/>
              <w:rPr>
                <w:sz w:val="24"/>
                <w:szCs w:val="24"/>
                <w:lang w:eastAsia="zh-CN"/>
              </w:rPr>
            </w:pPr>
          </w:p>
        </w:tc>
        <w:tc>
          <w:tcPr>
            <w:tcW w:w="425" w:type="dxa"/>
            <w:vAlign w:val="bottom"/>
            <w:hideMark/>
          </w:tcPr>
          <w:p w:rsidR="004652A6" w:rsidRDefault="004652A6" w:rsidP="00F678D9">
            <w:pPr>
              <w:suppressAutoHyphens/>
              <w:spacing w:after="0"/>
              <w:jc w:val="both"/>
              <w:rPr>
                <w:sz w:val="24"/>
                <w:szCs w:val="24"/>
                <w:lang w:eastAsia="zh-CN"/>
              </w:rPr>
            </w:pPr>
            <w:r>
              <w:t>ст.</w:t>
            </w:r>
          </w:p>
        </w:tc>
        <w:tc>
          <w:tcPr>
            <w:tcW w:w="567"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6646" w:type="dxa"/>
            <w:vAlign w:val="bottom"/>
          </w:tcPr>
          <w:p w:rsidR="004652A6" w:rsidRDefault="004652A6" w:rsidP="00F678D9">
            <w:pPr>
              <w:spacing w:after="0"/>
              <w:jc w:val="both"/>
              <w:rPr>
                <w:rFonts w:ascii="Times New Roman" w:eastAsia="Times New Roman" w:hAnsi="Times New Roman" w:cs="Times New Roman"/>
                <w:lang w:eastAsia="zh-CN"/>
              </w:rPr>
            </w:pPr>
            <w:r>
              <w:t xml:space="preserve">Кодекса Российской Федерации </w:t>
            </w:r>
            <w:proofErr w:type="gramStart"/>
            <w:r>
              <w:t>об</w:t>
            </w:r>
            <w:proofErr w:type="gramEnd"/>
            <w:r>
              <w:t xml:space="preserve"> </w:t>
            </w:r>
          </w:p>
          <w:p w:rsidR="004652A6" w:rsidRDefault="004652A6" w:rsidP="00F678D9">
            <w:pPr>
              <w:spacing w:after="0"/>
              <w:jc w:val="both"/>
              <w:rPr>
                <w:sz w:val="2"/>
                <w:szCs w:val="2"/>
              </w:rPr>
            </w:pPr>
            <w:r>
              <w:t xml:space="preserve">административных </w:t>
            </w:r>
            <w:proofErr w:type="gramStart"/>
            <w:r>
              <w:t>правонарушениях</w:t>
            </w:r>
            <w:proofErr w:type="gramEnd"/>
            <w:r>
              <w:t>.</w:t>
            </w:r>
          </w:p>
          <w:p w:rsidR="004652A6" w:rsidRDefault="004652A6" w:rsidP="00F678D9">
            <w:pPr>
              <w:suppressAutoHyphens/>
              <w:spacing w:after="0"/>
              <w:ind w:left="57"/>
              <w:jc w:val="both"/>
              <w:rPr>
                <w:sz w:val="2"/>
                <w:szCs w:val="2"/>
                <w:lang w:eastAsia="zh-CN"/>
              </w:rPr>
            </w:pPr>
          </w:p>
        </w:tc>
      </w:tr>
    </w:tbl>
    <w:p w:rsidR="004652A6" w:rsidRDefault="004652A6" w:rsidP="00F678D9">
      <w:pPr>
        <w:spacing w:after="0"/>
        <w:ind w:firstLine="567"/>
        <w:jc w:val="both"/>
        <w:rPr>
          <w:lang w:eastAsia="zh-CN"/>
        </w:rPr>
      </w:pPr>
      <w:r>
        <w:t>Объяснения лица (физического, представителя юридического, индивидуального предпринимателя или его представителя) по результатам проведенной проверки соблюдения земельного законодательства:</w:t>
      </w: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tabs>
          <w:tab w:val="center" w:pos="8931"/>
        </w:tabs>
        <w:spacing w:after="0"/>
        <w:rPr>
          <w:sz w:val="18"/>
          <w:szCs w:val="18"/>
        </w:rPr>
      </w:pPr>
      <w:r>
        <w:t xml:space="preserve">С текстом акта </w:t>
      </w:r>
      <w:proofErr w:type="gramStart"/>
      <w:r>
        <w:t>ознакомлен</w:t>
      </w:r>
      <w:proofErr w:type="gramEnd"/>
      <w:r>
        <w:tab/>
      </w:r>
    </w:p>
    <w:p w:rsidR="004652A6" w:rsidRDefault="004652A6" w:rsidP="00F678D9">
      <w:pPr>
        <w:pBdr>
          <w:top w:val="single" w:sz="4" w:space="1" w:color="000000"/>
        </w:pBdr>
        <w:spacing w:after="0"/>
        <w:ind w:left="7797"/>
        <w:jc w:val="center"/>
      </w:pPr>
      <w:r>
        <w:rPr>
          <w:sz w:val="18"/>
          <w:szCs w:val="18"/>
        </w:rPr>
        <w:t>(подпись)</w:t>
      </w:r>
    </w:p>
    <w:p w:rsidR="004652A6" w:rsidRDefault="004652A6" w:rsidP="00F678D9">
      <w:pPr>
        <w:tabs>
          <w:tab w:val="center" w:pos="8931"/>
        </w:tabs>
        <w:spacing w:after="0"/>
        <w:rPr>
          <w:sz w:val="18"/>
          <w:szCs w:val="18"/>
        </w:rPr>
      </w:pPr>
      <w:r>
        <w:t>Объяснения и замечания по содержанию акта прилагаются</w:t>
      </w:r>
      <w:r>
        <w:tab/>
      </w:r>
    </w:p>
    <w:p w:rsidR="004652A6" w:rsidRDefault="004652A6" w:rsidP="00F678D9">
      <w:pPr>
        <w:pBdr>
          <w:top w:val="single" w:sz="4" w:space="1" w:color="000000"/>
        </w:pBdr>
        <w:spacing w:after="0"/>
        <w:ind w:left="7797"/>
        <w:jc w:val="center"/>
      </w:pPr>
      <w:r>
        <w:rPr>
          <w:sz w:val="18"/>
          <w:szCs w:val="18"/>
        </w:rPr>
        <w:t>(подпись)</w:t>
      </w:r>
    </w:p>
    <w:p w:rsidR="004652A6" w:rsidRDefault="004652A6" w:rsidP="00F678D9">
      <w:pPr>
        <w:tabs>
          <w:tab w:val="center" w:pos="8931"/>
        </w:tabs>
        <w:spacing w:after="0"/>
        <w:rPr>
          <w:sz w:val="18"/>
          <w:szCs w:val="18"/>
        </w:rPr>
      </w:pPr>
      <w:r>
        <w:t>Копию акта получил</w:t>
      </w:r>
      <w:r>
        <w:tab/>
      </w:r>
    </w:p>
    <w:p w:rsidR="004652A6" w:rsidRDefault="004652A6" w:rsidP="00F678D9">
      <w:pPr>
        <w:pBdr>
          <w:top w:val="single" w:sz="4" w:space="1" w:color="000000"/>
        </w:pBdr>
        <w:spacing w:after="0"/>
        <w:ind w:left="7797"/>
        <w:jc w:val="center"/>
      </w:pPr>
      <w:r>
        <w:rPr>
          <w:sz w:val="18"/>
          <w:szCs w:val="18"/>
        </w:rPr>
        <w:t>(подпись)</w:t>
      </w:r>
    </w:p>
    <w:p w:rsidR="004652A6" w:rsidRDefault="004652A6" w:rsidP="00F678D9">
      <w:pPr>
        <w:spacing w:after="0"/>
      </w:pPr>
      <w:r>
        <w:t>От участников проверки поступили (не поступили) заявления:</w:t>
      </w: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jc w:val="center"/>
      </w:pPr>
      <w:r>
        <w:rPr>
          <w:sz w:val="18"/>
          <w:szCs w:val="18"/>
        </w:rPr>
        <w:t>(содержание заявления)</w:t>
      </w:r>
    </w:p>
    <w:p w:rsidR="004652A6" w:rsidRDefault="004652A6" w:rsidP="00F678D9">
      <w:pPr>
        <w:spacing w:after="0"/>
        <w:rPr>
          <w:sz w:val="18"/>
          <w:szCs w:val="18"/>
        </w:rPr>
      </w:pPr>
      <w:r>
        <w:lastRenderedPageBreak/>
        <w:t xml:space="preserve">В ходе проверки производились:  </w:t>
      </w:r>
    </w:p>
    <w:p w:rsidR="004652A6" w:rsidRDefault="004652A6" w:rsidP="00F678D9">
      <w:pPr>
        <w:pBdr>
          <w:top w:val="single" w:sz="4" w:space="1" w:color="000000"/>
        </w:pBdr>
        <w:spacing w:after="0"/>
        <w:ind w:left="3187"/>
        <w:jc w:val="center"/>
      </w:pPr>
      <w:r>
        <w:rPr>
          <w:sz w:val="18"/>
          <w:szCs w:val="18"/>
        </w:rPr>
        <w:t>(обмер участка, фото-, видеосъемка и т.п.)</w:t>
      </w:r>
    </w:p>
    <w:p w:rsidR="004652A6" w:rsidRDefault="004652A6" w:rsidP="00F678D9">
      <w:pPr>
        <w:spacing w:after="0"/>
        <w:rPr>
          <w:sz w:val="2"/>
          <w:szCs w:val="2"/>
        </w:rPr>
      </w:pPr>
      <w:r>
        <w:t xml:space="preserve">К акту прилагается:  </w:t>
      </w:r>
    </w:p>
    <w:p w:rsidR="004652A6" w:rsidRDefault="004652A6" w:rsidP="00F678D9">
      <w:pPr>
        <w:pBdr>
          <w:top w:val="single" w:sz="4" w:space="1" w:color="000000"/>
        </w:pBdr>
        <w:spacing w:after="0"/>
        <w:ind w:left="1985"/>
        <w:rPr>
          <w:sz w:val="2"/>
          <w:szCs w:val="2"/>
        </w:rPr>
      </w:pPr>
    </w:p>
    <w:p w:rsidR="004652A6" w:rsidRDefault="004652A6" w:rsidP="00F678D9">
      <w:pPr>
        <w:spacing w:after="0"/>
      </w:pPr>
      <w:r>
        <w:t xml:space="preserve">С актом </w:t>
      </w:r>
      <w:proofErr w:type="gramStart"/>
      <w:r>
        <w:t>ознакомлены</w:t>
      </w:r>
      <w:proofErr w:type="gramEnd"/>
      <w:r>
        <w:t>:</w:t>
      </w:r>
    </w:p>
    <w:tbl>
      <w:tblPr>
        <w:tblW w:w="0" w:type="auto"/>
        <w:tblLayout w:type="fixed"/>
        <w:tblCellMar>
          <w:left w:w="28" w:type="dxa"/>
          <w:right w:w="28" w:type="dxa"/>
        </w:tblCellMar>
        <w:tblLook w:val="04A0"/>
      </w:tblPr>
      <w:tblGrid>
        <w:gridCol w:w="3289"/>
        <w:gridCol w:w="283"/>
        <w:gridCol w:w="9"/>
        <w:gridCol w:w="2321"/>
        <w:gridCol w:w="9"/>
        <w:gridCol w:w="1205"/>
        <w:gridCol w:w="3119"/>
      </w:tblGrid>
      <w:tr w:rsidR="004652A6" w:rsidTr="004652A6">
        <w:tc>
          <w:tcPr>
            <w:tcW w:w="3289" w:type="dxa"/>
            <w:vAlign w:val="bottom"/>
            <w:hideMark/>
          </w:tcPr>
          <w:p w:rsidR="004652A6" w:rsidRDefault="004652A6" w:rsidP="00F678D9">
            <w:pPr>
              <w:suppressAutoHyphens/>
              <w:spacing w:after="0"/>
              <w:rPr>
                <w:lang w:eastAsia="zh-CN"/>
              </w:rPr>
            </w:pPr>
            <w:r>
              <w:t>Понятые:</w:t>
            </w:r>
          </w:p>
        </w:tc>
        <w:tc>
          <w:tcPr>
            <w:tcW w:w="292" w:type="dxa"/>
            <w:gridSpan w:val="2"/>
            <w:vAlign w:val="bottom"/>
            <w:hideMark/>
          </w:tcPr>
          <w:p w:rsidR="004652A6" w:rsidRDefault="004652A6" w:rsidP="00F678D9">
            <w:pPr>
              <w:suppressAutoHyphens/>
              <w:spacing w:after="0"/>
              <w:rPr>
                <w:sz w:val="24"/>
                <w:szCs w:val="24"/>
                <w:lang w:eastAsia="zh-CN"/>
              </w:rPr>
            </w:pPr>
            <w:r>
              <w:t>1.</w:t>
            </w:r>
          </w:p>
        </w:tc>
        <w:tc>
          <w:tcPr>
            <w:tcW w:w="2330" w:type="dxa"/>
            <w:gridSpan w:val="2"/>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205"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c>
          <w:tcPr>
            <w:tcW w:w="3289" w:type="dxa"/>
          </w:tcPr>
          <w:p w:rsidR="004652A6" w:rsidRDefault="004652A6" w:rsidP="00F678D9">
            <w:pPr>
              <w:suppressAutoHyphens/>
              <w:snapToGrid w:val="0"/>
              <w:spacing w:after="0"/>
              <w:rPr>
                <w:sz w:val="18"/>
                <w:szCs w:val="18"/>
                <w:lang w:eastAsia="zh-CN"/>
              </w:rPr>
            </w:pPr>
          </w:p>
        </w:tc>
        <w:tc>
          <w:tcPr>
            <w:tcW w:w="292" w:type="dxa"/>
            <w:gridSpan w:val="2"/>
          </w:tcPr>
          <w:p w:rsidR="004652A6" w:rsidRDefault="004652A6" w:rsidP="00F678D9">
            <w:pPr>
              <w:suppressAutoHyphens/>
              <w:snapToGrid w:val="0"/>
              <w:spacing w:after="0"/>
              <w:rPr>
                <w:sz w:val="18"/>
                <w:szCs w:val="18"/>
                <w:lang w:eastAsia="zh-CN"/>
              </w:rPr>
            </w:pPr>
          </w:p>
        </w:tc>
        <w:tc>
          <w:tcPr>
            <w:tcW w:w="2330" w:type="dxa"/>
            <w:gridSpan w:val="2"/>
            <w:hideMark/>
          </w:tcPr>
          <w:p w:rsidR="004652A6" w:rsidRDefault="004652A6" w:rsidP="00F678D9">
            <w:pPr>
              <w:suppressAutoHyphens/>
              <w:spacing w:after="0"/>
              <w:jc w:val="center"/>
              <w:rPr>
                <w:sz w:val="18"/>
                <w:szCs w:val="18"/>
                <w:lang w:eastAsia="zh-CN"/>
              </w:rPr>
            </w:pPr>
            <w:r>
              <w:rPr>
                <w:sz w:val="18"/>
                <w:szCs w:val="18"/>
              </w:rPr>
              <w:t>(подпись)</w:t>
            </w:r>
          </w:p>
        </w:tc>
        <w:tc>
          <w:tcPr>
            <w:tcW w:w="1205"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r w:rsidR="004652A6" w:rsidTr="004652A6">
        <w:tc>
          <w:tcPr>
            <w:tcW w:w="3289" w:type="dxa"/>
            <w:vAlign w:val="bottom"/>
          </w:tcPr>
          <w:p w:rsidR="004652A6" w:rsidRDefault="004652A6" w:rsidP="00F678D9">
            <w:pPr>
              <w:suppressAutoHyphens/>
              <w:snapToGrid w:val="0"/>
              <w:spacing w:after="0"/>
              <w:rPr>
                <w:sz w:val="24"/>
                <w:szCs w:val="24"/>
                <w:lang w:eastAsia="zh-CN"/>
              </w:rPr>
            </w:pPr>
          </w:p>
        </w:tc>
        <w:tc>
          <w:tcPr>
            <w:tcW w:w="292" w:type="dxa"/>
            <w:gridSpan w:val="2"/>
            <w:vAlign w:val="bottom"/>
            <w:hideMark/>
          </w:tcPr>
          <w:p w:rsidR="004652A6" w:rsidRDefault="004652A6" w:rsidP="00F678D9">
            <w:pPr>
              <w:suppressAutoHyphens/>
              <w:spacing w:after="0"/>
              <w:rPr>
                <w:sz w:val="24"/>
                <w:szCs w:val="24"/>
                <w:lang w:eastAsia="zh-CN"/>
              </w:rPr>
            </w:pPr>
            <w:r>
              <w:t>2.</w:t>
            </w:r>
          </w:p>
        </w:tc>
        <w:tc>
          <w:tcPr>
            <w:tcW w:w="2330" w:type="dxa"/>
            <w:gridSpan w:val="2"/>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205"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c>
          <w:tcPr>
            <w:tcW w:w="3289" w:type="dxa"/>
          </w:tcPr>
          <w:p w:rsidR="004652A6" w:rsidRDefault="004652A6" w:rsidP="00F678D9">
            <w:pPr>
              <w:suppressAutoHyphens/>
              <w:snapToGrid w:val="0"/>
              <w:spacing w:after="0"/>
              <w:rPr>
                <w:sz w:val="18"/>
                <w:szCs w:val="18"/>
                <w:lang w:eastAsia="zh-CN"/>
              </w:rPr>
            </w:pPr>
          </w:p>
        </w:tc>
        <w:tc>
          <w:tcPr>
            <w:tcW w:w="292" w:type="dxa"/>
            <w:gridSpan w:val="2"/>
          </w:tcPr>
          <w:p w:rsidR="004652A6" w:rsidRDefault="004652A6" w:rsidP="00F678D9">
            <w:pPr>
              <w:suppressAutoHyphens/>
              <w:snapToGrid w:val="0"/>
              <w:spacing w:after="0"/>
              <w:rPr>
                <w:sz w:val="18"/>
                <w:szCs w:val="18"/>
                <w:lang w:eastAsia="zh-CN"/>
              </w:rPr>
            </w:pPr>
          </w:p>
        </w:tc>
        <w:tc>
          <w:tcPr>
            <w:tcW w:w="2330" w:type="dxa"/>
            <w:gridSpan w:val="2"/>
            <w:hideMark/>
          </w:tcPr>
          <w:p w:rsidR="004652A6" w:rsidRDefault="004652A6" w:rsidP="00F678D9">
            <w:pPr>
              <w:suppressAutoHyphens/>
              <w:spacing w:after="0"/>
              <w:jc w:val="center"/>
              <w:rPr>
                <w:sz w:val="18"/>
                <w:szCs w:val="18"/>
                <w:lang w:eastAsia="zh-CN"/>
              </w:rPr>
            </w:pPr>
            <w:r>
              <w:rPr>
                <w:sz w:val="18"/>
                <w:szCs w:val="18"/>
              </w:rPr>
              <w:t>(подпись)</w:t>
            </w:r>
          </w:p>
        </w:tc>
        <w:tc>
          <w:tcPr>
            <w:tcW w:w="1205"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r w:rsidR="004652A6" w:rsidTr="004652A6">
        <w:trPr>
          <w:cantSplit/>
        </w:trPr>
        <w:tc>
          <w:tcPr>
            <w:tcW w:w="3572" w:type="dxa"/>
            <w:gridSpan w:val="2"/>
            <w:vAlign w:val="bottom"/>
            <w:hideMark/>
          </w:tcPr>
          <w:p w:rsidR="004652A6" w:rsidRDefault="004652A6" w:rsidP="00F678D9">
            <w:pPr>
              <w:suppressAutoHyphens/>
              <w:spacing w:after="0"/>
              <w:rPr>
                <w:sz w:val="24"/>
                <w:szCs w:val="24"/>
                <w:lang w:eastAsia="zh-CN"/>
              </w:rPr>
            </w:pPr>
            <w:r>
              <w:t>Специалист (эксперт)</w:t>
            </w:r>
          </w:p>
        </w:tc>
        <w:tc>
          <w:tcPr>
            <w:tcW w:w="2330" w:type="dxa"/>
            <w:gridSpan w:val="2"/>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214" w:type="dxa"/>
            <w:gridSpan w:val="2"/>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Pr>
        <w:tc>
          <w:tcPr>
            <w:tcW w:w="3572" w:type="dxa"/>
            <w:gridSpan w:val="2"/>
          </w:tcPr>
          <w:p w:rsidR="004652A6" w:rsidRDefault="004652A6" w:rsidP="00F678D9">
            <w:pPr>
              <w:suppressAutoHyphens/>
              <w:snapToGrid w:val="0"/>
              <w:spacing w:after="0"/>
              <w:rPr>
                <w:sz w:val="18"/>
                <w:szCs w:val="18"/>
                <w:lang w:eastAsia="zh-CN"/>
              </w:rPr>
            </w:pPr>
          </w:p>
        </w:tc>
        <w:tc>
          <w:tcPr>
            <w:tcW w:w="2330" w:type="dxa"/>
            <w:gridSpan w:val="2"/>
            <w:hideMark/>
          </w:tcPr>
          <w:p w:rsidR="004652A6" w:rsidRDefault="004652A6" w:rsidP="00F678D9">
            <w:pPr>
              <w:suppressAutoHyphens/>
              <w:spacing w:after="0"/>
              <w:jc w:val="center"/>
              <w:rPr>
                <w:sz w:val="18"/>
                <w:szCs w:val="18"/>
                <w:lang w:eastAsia="zh-CN"/>
              </w:rPr>
            </w:pPr>
            <w:r>
              <w:rPr>
                <w:sz w:val="18"/>
                <w:szCs w:val="18"/>
              </w:rPr>
              <w:t>(подпись)</w:t>
            </w:r>
          </w:p>
        </w:tc>
        <w:tc>
          <w:tcPr>
            <w:tcW w:w="1214" w:type="dxa"/>
            <w:gridSpan w:val="2"/>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r w:rsidR="004652A6" w:rsidTr="004652A6">
        <w:trPr>
          <w:cantSplit/>
        </w:trPr>
        <w:tc>
          <w:tcPr>
            <w:tcW w:w="3572" w:type="dxa"/>
            <w:gridSpan w:val="2"/>
            <w:vAlign w:val="bottom"/>
            <w:hideMark/>
          </w:tcPr>
          <w:p w:rsidR="004652A6" w:rsidRDefault="004652A6" w:rsidP="00F678D9">
            <w:pPr>
              <w:suppressAutoHyphens/>
              <w:spacing w:after="0"/>
              <w:rPr>
                <w:sz w:val="24"/>
                <w:szCs w:val="24"/>
                <w:lang w:eastAsia="zh-CN"/>
              </w:rPr>
            </w:pPr>
            <w:r>
              <w:t>Иные участники проверки</w:t>
            </w:r>
          </w:p>
        </w:tc>
        <w:tc>
          <w:tcPr>
            <w:tcW w:w="2330" w:type="dxa"/>
            <w:gridSpan w:val="2"/>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214" w:type="dxa"/>
            <w:gridSpan w:val="2"/>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Pr>
        <w:tc>
          <w:tcPr>
            <w:tcW w:w="3572" w:type="dxa"/>
            <w:gridSpan w:val="2"/>
          </w:tcPr>
          <w:p w:rsidR="004652A6" w:rsidRDefault="004652A6" w:rsidP="00F678D9">
            <w:pPr>
              <w:suppressAutoHyphens/>
              <w:snapToGrid w:val="0"/>
              <w:spacing w:after="0"/>
              <w:rPr>
                <w:sz w:val="18"/>
                <w:szCs w:val="18"/>
                <w:lang w:eastAsia="zh-CN"/>
              </w:rPr>
            </w:pPr>
          </w:p>
        </w:tc>
        <w:tc>
          <w:tcPr>
            <w:tcW w:w="2330" w:type="dxa"/>
            <w:gridSpan w:val="2"/>
            <w:hideMark/>
          </w:tcPr>
          <w:p w:rsidR="004652A6" w:rsidRDefault="004652A6" w:rsidP="00F678D9">
            <w:pPr>
              <w:suppressAutoHyphens/>
              <w:spacing w:after="0"/>
              <w:jc w:val="center"/>
              <w:rPr>
                <w:sz w:val="18"/>
                <w:szCs w:val="18"/>
                <w:lang w:eastAsia="zh-CN"/>
              </w:rPr>
            </w:pPr>
            <w:r>
              <w:rPr>
                <w:sz w:val="18"/>
                <w:szCs w:val="18"/>
              </w:rPr>
              <w:t>(подпись)</w:t>
            </w:r>
          </w:p>
        </w:tc>
        <w:tc>
          <w:tcPr>
            <w:tcW w:w="1214" w:type="dxa"/>
            <w:gridSpan w:val="2"/>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bl>
    <w:p w:rsidR="004652A6" w:rsidRDefault="004652A6" w:rsidP="00F678D9">
      <w:pPr>
        <w:spacing w:after="0"/>
        <w:rPr>
          <w:sz w:val="16"/>
          <w:szCs w:val="16"/>
          <w:lang w:eastAsia="zh-CN"/>
        </w:rPr>
      </w:pPr>
    </w:p>
    <w:tbl>
      <w:tblPr>
        <w:tblW w:w="0" w:type="auto"/>
        <w:tblLayout w:type="fixed"/>
        <w:tblCellMar>
          <w:left w:w="28" w:type="dxa"/>
          <w:right w:w="28" w:type="dxa"/>
        </w:tblCellMar>
        <w:tblLook w:val="04A0"/>
      </w:tblPr>
      <w:tblGrid>
        <w:gridCol w:w="3572"/>
        <w:gridCol w:w="2330"/>
        <w:gridCol w:w="1214"/>
        <w:gridCol w:w="3119"/>
      </w:tblGrid>
      <w:tr w:rsidR="004652A6" w:rsidTr="004652A6">
        <w:trPr>
          <w:cantSplit/>
        </w:trPr>
        <w:tc>
          <w:tcPr>
            <w:tcW w:w="3572" w:type="dxa"/>
            <w:vAlign w:val="bottom"/>
            <w:hideMark/>
          </w:tcPr>
          <w:p w:rsidR="004652A6" w:rsidRDefault="004652A6" w:rsidP="00F678D9">
            <w:pPr>
              <w:suppressAutoHyphens/>
              <w:spacing w:after="0"/>
              <w:rPr>
                <w:sz w:val="24"/>
                <w:szCs w:val="24"/>
                <w:lang w:eastAsia="zh-CN"/>
              </w:rPr>
            </w:pPr>
            <w:r>
              <w:t>Подпись инспектора,</w:t>
            </w:r>
            <w:r>
              <w:br/>
              <w:t>составившего акт</w:t>
            </w:r>
          </w:p>
        </w:tc>
        <w:tc>
          <w:tcPr>
            <w:tcW w:w="233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214"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Pr>
        <w:tc>
          <w:tcPr>
            <w:tcW w:w="3572" w:type="dxa"/>
          </w:tcPr>
          <w:p w:rsidR="004652A6" w:rsidRDefault="004652A6" w:rsidP="00F678D9">
            <w:pPr>
              <w:suppressAutoHyphens/>
              <w:snapToGrid w:val="0"/>
              <w:spacing w:after="0"/>
              <w:rPr>
                <w:sz w:val="18"/>
                <w:szCs w:val="18"/>
                <w:lang w:eastAsia="zh-CN"/>
              </w:rPr>
            </w:pPr>
          </w:p>
        </w:tc>
        <w:tc>
          <w:tcPr>
            <w:tcW w:w="2330"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1214"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bl>
    <w:p w:rsidR="004652A6" w:rsidRDefault="004652A6" w:rsidP="00F678D9">
      <w:pPr>
        <w:spacing w:after="0"/>
        <w:jc w:val="right"/>
        <w:rPr>
          <w:sz w:val="20"/>
          <w:szCs w:val="20"/>
          <w:lang w:eastAsia="zh-CN"/>
        </w:rPr>
      </w:pPr>
      <w:r>
        <w:rPr>
          <w:sz w:val="20"/>
          <w:szCs w:val="20"/>
        </w:rPr>
        <w:t>Приложение № 3</w:t>
      </w:r>
    </w:p>
    <w:p w:rsidR="004652A6" w:rsidRDefault="004652A6" w:rsidP="00F678D9">
      <w:pPr>
        <w:pStyle w:val="ConsPlusTitle"/>
        <w:widowControl/>
        <w:jc w:val="right"/>
        <w:rPr>
          <w:b w:val="0"/>
          <w:sz w:val="20"/>
          <w:szCs w:val="20"/>
        </w:rPr>
      </w:pPr>
      <w:r>
        <w:rPr>
          <w:b w:val="0"/>
          <w:sz w:val="20"/>
          <w:szCs w:val="20"/>
        </w:rPr>
        <w:t>к Положению о муниципальном земельном контроле</w:t>
      </w:r>
    </w:p>
    <w:p w:rsidR="004652A6" w:rsidRDefault="004652A6" w:rsidP="00F678D9">
      <w:pPr>
        <w:pStyle w:val="ConsPlusTitle"/>
        <w:widowControl/>
        <w:jc w:val="right"/>
      </w:pPr>
      <w:r>
        <w:rPr>
          <w:b w:val="0"/>
          <w:sz w:val="20"/>
          <w:szCs w:val="20"/>
        </w:rPr>
        <w:t xml:space="preserve"> на территории  </w:t>
      </w:r>
      <w:r w:rsidR="00F678D9">
        <w:rPr>
          <w:b w:val="0"/>
          <w:sz w:val="20"/>
          <w:szCs w:val="20"/>
        </w:rPr>
        <w:t xml:space="preserve">Озерского </w:t>
      </w:r>
      <w:r>
        <w:rPr>
          <w:b w:val="0"/>
          <w:sz w:val="20"/>
          <w:szCs w:val="20"/>
        </w:rPr>
        <w:t xml:space="preserve"> сельсовета </w:t>
      </w:r>
      <w:proofErr w:type="spellStart"/>
      <w:r>
        <w:rPr>
          <w:b w:val="0"/>
          <w:sz w:val="20"/>
          <w:szCs w:val="20"/>
        </w:rPr>
        <w:t>Щигровского</w:t>
      </w:r>
      <w:proofErr w:type="spellEnd"/>
      <w:r>
        <w:rPr>
          <w:b w:val="0"/>
          <w:sz w:val="20"/>
          <w:szCs w:val="20"/>
        </w:rPr>
        <w:t xml:space="preserve"> района</w:t>
      </w:r>
    </w:p>
    <w:p w:rsidR="004652A6" w:rsidRDefault="004652A6" w:rsidP="00F678D9">
      <w:pPr>
        <w:spacing w:after="0"/>
        <w:jc w:val="right"/>
      </w:pPr>
    </w:p>
    <w:p w:rsidR="004652A6" w:rsidRDefault="004652A6" w:rsidP="00F678D9">
      <w:pPr>
        <w:spacing w:after="0"/>
        <w:jc w:val="right"/>
      </w:pPr>
    </w:p>
    <w:p w:rsidR="004652A6" w:rsidRDefault="004652A6" w:rsidP="00F678D9">
      <w:pPr>
        <w:pBdr>
          <w:top w:val="single" w:sz="4" w:space="1" w:color="000000"/>
        </w:pBdr>
        <w:spacing w:after="0"/>
        <w:jc w:val="center"/>
        <w:rPr>
          <w:sz w:val="26"/>
          <w:szCs w:val="26"/>
        </w:rPr>
      </w:pPr>
      <w:r>
        <w:t>(наименование органа местного самоуправления или уполномоченного им органа,</w:t>
      </w:r>
      <w:r>
        <w:br/>
        <w:t>осуществляющего муниципальный земельный контроль)</w:t>
      </w:r>
    </w:p>
    <w:p w:rsidR="004652A6" w:rsidRDefault="004652A6" w:rsidP="00F678D9">
      <w:pPr>
        <w:spacing w:after="0"/>
        <w:jc w:val="center"/>
        <w:rPr>
          <w:b/>
          <w:bCs/>
          <w:sz w:val="26"/>
          <w:szCs w:val="26"/>
        </w:rPr>
      </w:pPr>
      <w:r>
        <w:rPr>
          <w:sz w:val="26"/>
          <w:szCs w:val="26"/>
        </w:rPr>
        <w:t>МУНИЦИПАЛЬНЫЙ ЗЕМЕЛЬНЫЙ КОНТРОЛЬ</w:t>
      </w:r>
    </w:p>
    <w:p w:rsidR="004652A6" w:rsidRDefault="004652A6" w:rsidP="00F678D9">
      <w:pPr>
        <w:spacing w:after="0"/>
        <w:jc w:val="center"/>
        <w:rPr>
          <w:b/>
          <w:bCs/>
        </w:rPr>
      </w:pPr>
      <w:r>
        <w:rPr>
          <w:b/>
          <w:bCs/>
          <w:sz w:val="26"/>
          <w:szCs w:val="26"/>
        </w:rPr>
        <w:t>ФОТОТАБЛИЦА</w:t>
      </w:r>
      <w:r>
        <w:rPr>
          <w:b/>
          <w:bCs/>
          <w:sz w:val="26"/>
          <w:szCs w:val="26"/>
        </w:rPr>
        <w:br/>
      </w:r>
      <w:r>
        <w:rPr>
          <w:b/>
          <w:bCs/>
        </w:rPr>
        <w:t>приложение к акту проверки соблюдения земельного законодательства</w:t>
      </w:r>
    </w:p>
    <w:tbl>
      <w:tblPr>
        <w:tblW w:w="0" w:type="auto"/>
        <w:tblInd w:w="28" w:type="dxa"/>
        <w:tblLayout w:type="fixed"/>
        <w:tblCellMar>
          <w:left w:w="28" w:type="dxa"/>
          <w:right w:w="28" w:type="dxa"/>
        </w:tblCellMar>
        <w:tblLook w:val="04A0"/>
      </w:tblPr>
      <w:tblGrid>
        <w:gridCol w:w="499"/>
        <w:gridCol w:w="425"/>
        <w:gridCol w:w="255"/>
        <w:gridCol w:w="1690"/>
        <w:gridCol w:w="471"/>
        <w:gridCol w:w="227"/>
        <w:gridCol w:w="650"/>
        <w:gridCol w:w="2268"/>
      </w:tblGrid>
      <w:tr w:rsidR="004652A6" w:rsidTr="004652A6">
        <w:tc>
          <w:tcPr>
            <w:tcW w:w="499" w:type="dxa"/>
            <w:vAlign w:val="bottom"/>
            <w:hideMark/>
          </w:tcPr>
          <w:p w:rsidR="004652A6" w:rsidRDefault="004652A6" w:rsidP="00F678D9">
            <w:pPr>
              <w:suppressAutoHyphens/>
              <w:spacing w:after="0"/>
              <w:rPr>
                <w:b/>
                <w:bCs/>
                <w:sz w:val="24"/>
                <w:szCs w:val="24"/>
                <w:lang w:eastAsia="zh-CN"/>
              </w:rPr>
            </w:pPr>
            <w:r>
              <w:rPr>
                <w:b/>
                <w:bCs/>
              </w:rPr>
              <w:t>от “</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b/>
                <w:bCs/>
                <w:sz w:val="24"/>
                <w:szCs w:val="24"/>
                <w:lang w:eastAsia="zh-CN"/>
              </w:rPr>
            </w:pPr>
          </w:p>
        </w:tc>
        <w:tc>
          <w:tcPr>
            <w:tcW w:w="255" w:type="dxa"/>
            <w:vAlign w:val="bottom"/>
            <w:hideMark/>
          </w:tcPr>
          <w:p w:rsidR="004652A6" w:rsidRDefault="004652A6" w:rsidP="00F678D9">
            <w:pPr>
              <w:suppressAutoHyphens/>
              <w:spacing w:after="0"/>
              <w:rPr>
                <w:b/>
                <w:bCs/>
                <w:sz w:val="24"/>
                <w:szCs w:val="24"/>
                <w:lang w:eastAsia="zh-CN"/>
              </w:rPr>
            </w:pPr>
            <w:r>
              <w:rPr>
                <w:b/>
                <w:bCs/>
              </w:rPr>
              <w:t>”</w:t>
            </w:r>
          </w:p>
        </w:tc>
        <w:tc>
          <w:tcPr>
            <w:tcW w:w="169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b/>
                <w:bCs/>
                <w:sz w:val="24"/>
                <w:szCs w:val="24"/>
                <w:lang w:eastAsia="zh-CN"/>
              </w:rPr>
            </w:pPr>
          </w:p>
        </w:tc>
        <w:tc>
          <w:tcPr>
            <w:tcW w:w="471" w:type="dxa"/>
            <w:vAlign w:val="bottom"/>
            <w:hideMark/>
          </w:tcPr>
          <w:p w:rsidR="004652A6" w:rsidRDefault="004652A6" w:rsidP="00F678D9">
            <w:pPr>
              <w:suppressAutoHyphens/>
              <w:spacing w:after="0"/>
              <w:jc w:val="right"/>
              <w:rPr>
                <w:b/>
                <w:bCs/>
                <w:sz w:val="24"/>
                <w:szCs w:val="24"/>
                <w:lang w:eastAsia="zh-CN"/>
              </w:rPr>
            </w:pPr>
            <w:r>
              <w:rPr>
                <w:b/>
                <w:bCs/>
              </w:rPr>
              <w:t>20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b/>
                <w:bCs/>
                <w:sz w:val="24"/>
                <w:szCs w:val="24"/>
                <w:lang w:eastAsia="zh-CN"/>
              </w:rPr>
            </w:pPr>
          </w:p>
        </w:tc>
        <w:tc>
          <w:tcPr>
            <w:tcW w:w="650" w:type="dxa"/>
            <w:vAlign w:val="bottom"/>
            <w:hideMark/>
          </w:tcPr>
          <w:p w:rsidR="004652A6" w:rsidRDefault="004652A6" w:rsidP="00F678D9">
            <w:pPr>
              <w:suppressAutoHyphens/>
              <w:spacing w:after="0"/>
              <w:ind w:left="57"/>
              <w:rPr>
                <w:b/>
                <w:bCs/>
                <w:sz w:val="24"/>
                <w:szCs w:val="24"/>
                <w:lang w:eastAsia="zh-CN"/>
              </w:rPr>
            </w:pPr>
            <w:proofErr w:type="gramStart"/>
            <w:r>
              <w:rPr>
                <w:b/>
                <w:bCs/>
              </w:rPr>
              <w:t>г</w:t>
            </w:r>
            <w:proofErr w:type="gramEnd"/>
            <w:r>
              <w:rPr>
                <w:b/>
                <w:bCs/>
              </w:rPr>
              <w:t>. №</w:t>
            </w:r>
          </w:p>
        </w:tc>
        <w:tc>
          <w:tcPr>
            <w:tcW w:w="2268"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b/>
                <w:bCs/>
                <w:sz w:val="24"/>
                <w:szCs w:val="24"/>
                <w:lang w:eastAsia="zh-CN"/>
              </w:rPr>
            </w:pPr>
          </w:p>
        </w:tc>
      </w:tr>
    </w:tbl>
    <w:p w:rsidR="004652A6" w:rsidRDefault="004652A6" w:rsidP="00F678D9">
      <w:pPr>
        <w:spacing w:after="0"/>
        <w:rPr>
          <w:lang w:eastAsia="zh-CN"/>
        </w:rPr>
      </w:pPr>
    </w:p>
    <w:p w:rsidR="004652A6" w:rsidRDefault="004652A6" w:rsidP="00F678D9">
      <w:pPr>
        <w:pBdr>
          <w:top w:val="single" w:sz="4" w:space="1" w:color="000000"/>
        </w:pBdr>
        <w:spacing w:after="0"/>
        <w:jc w:val="center"/>
      </w:pPr>
      <w:r>
        <w:rPr>
          <w:sz w:val="18"/>
          <w:szCs w:val="18"/>
        </w:rPr>
        <w:t>(Ф.И.О. должностного лица, наименование юридического лица, Ф.И.О. гражданина)</w:t>
      </w: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jc w:val="center"/>
        <w:rPr>
          <w:sz w:val="18"/>
          <w:szCs w:val="18"/>
        </w:rPr>
      </w:pPr>
      <w:r>
        <w:rPr>
          <w:sz w:val="18"/>
          <w:szCs w:val="18"/>
        </w:rPr>
        <w:t>(адрес земельного участка)</w:t>
      </w:r>
    </w:p>
    <w:p w:rsidR="004652A6" w:rsidRDefault="004652A6" w:rsidP="00F678D9">
      <w:pPr>
        <w:spacing w:after="0"/>
      </w:pPr>
    </w:p>
    <w:tbl>
      <w:tblPr>
        <w:tblW w:w="0" w:type="auto"/>
        <w:tblInd w:w="28" w:type="dxa"/>
        <w:tblLayout w:type="fixed"/>
        <w:tblCellMar>
          <w:left w:w="28" w:type="dxa"/>
          <w:right w:w="28" w:type="dxa"/>
        </w:tblCellMar>
        <w:tblLook w:val="04A0"/>
      </w:tblPr>
      <w:tblGrid>
        <w:gridCol w:w="2330"/>
        <w:gridCol w:w="2801"/>
        <w:gridCol w:w="3119"/>
      </w:tblGrid>
      <w:tr w:rsidR="004652A6" w:rsidTr="004652A6">
        <w:trPr>
          <w:cantSplit/>
        </w:trPr>
        <w:tc>
          <w:tcPr>
            <w:tcW w:w="2330"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2801"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Pr>
        <w:tc>
          <w:tcPr>
            <w:tcW w:w="2330"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2801"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bl>
    <w:p w:rsidR="004652A6" w:rsidRDefault="004652A6" w:rsidP="00F678D9">
      <w:pPr>
        <w:spacing w:after="0"/>
        <w:rPr>
          <w:sz w:val="2"/>
          <w:szCs w:val="2"/>
          <w:lang w:eastAsia="zh-CN"/>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r>
        <w:rPr>
          <w:sz w:val="20"/>
          <w:szCs w:val="20"/>
        </w:rPr>
        <w:lastRenderedPageBreak/>
        <w:t>Приложение № 4</w:t>
      </w:r>
    </w:p>
    <w:p w:rsidR="004652A6" w:rsidRDefault="004652A6" w:rsidP="00F678D9">
      <w:pPr>
        <w:pStyle w:val="ConsPlusTitle"/>
        <w:widowControl/>
        <w:jc w:val="right"/>
        <w:rPr>
          <w:b w:val="0"/>
          <w:sz w:val="20"/>
          <w:szCs w:val="20"/>
        </w:rPr>
      </w:pPr>
      <w:r>
        <w:rPr>
          <w:b w:val="0"/>
          <w:sz w:val="20"/>
          <w:szCs w:val="20"/>
        </w:rPr>
        <w:t>к Положению о муниципальном земельном контроле</w:t>
      </w:r>
    </w:p>
    <w:p w:rsidR="004652A6" w:rsidRDefault="004652A6" w:rsidP="00F678D9">
      <w:pPr>
        <w:pStyle w:val="ConsPlusTitle"/>
        <w:widowControl/>
        <w:jc w:val="right"/>
        <w:rPr>
          <w:sz w:val="20"/>
          <w:szCs w:val="20"/>
        </w:rPr>
      </w:pPr>
      <w:r>
        <w:rPr>
          <w:b w:val="0"/>
          <w:sz w:val="20"/>
          <w:szCs w:val="20"/>
        </w:rPr>
        <w:t xml:space="preserve"> на территории </w:t>
      </w:r>
      <w:r w:rsidR="00F678D9">
        <w:rPr>
          <w:b w:val="0"/>
          <w:sz w:val="20"/>
          <w:szCs w:val="20"/>
        </w:rPr>
        <w:t xml:space="preserve">Озерского </w:t>
      </w:r>
      <w:r>
        <w:rPr>
          <w:b w:val="0"/>
          <w:sz w:val="20"/>
          <w:szCs w:val="20"/>
        </w:rPr>
        <w:t xml:space="preserve"> сельсовета </w:t>
      </w:r>
      <w:proofErr w:type="spellStart"/>
      <w:r>
        <w:rPr>
          <w:b w:val="0"/>
          <w:sz w:val="20"/>
          <w:szCs w:val="20"/>
        </w:rPr>
        <w:t>Щигровского</w:t>
      </w:r>
      <w:proofErr w:type="spellEnd"/>
      <w:r>
        <w:rPr>
          <w:b w:val="0"/>
          <w:sz w:val="20"/>
          <w:szCs w:val="20"/>
        </w:rPr>
        <w:t xml:space="preserve"> района</w:t>
      </w:r>
    </w:p>
    <w:p w:rsidR="004652A6" w:rsidRDefault="004652A6" w:rsidP="00F678D9">
      <w:pPr>
        <w:spacing w:after="0"/>
        <w:jc w:val="right"/>
        <w:rPr>
          <w:sz w:val="20"/>
          <w:szCs w:val="20"/>
        </w:rPr>
      </w:pPr>
    </w:p>
    <w:p w:rsidR="004652A6" w:rsidRDefault="004652A6" w:rsidP="00F678D9">
      <w:pPr>
        <w:spacing w:after="0"/>
        <w:jc w:val="center"/>
        <w:rPr>
          <w:sz w:val="24"/>
          <w:szCs w:val="24"/>
        </w:rPr>
      </w:pPr>
    </w:p>
    <w:p w:rsidR="004652A6" w:rsidRDefault="004652A6" w:rsidP="00F678D9">
      <w:pPr>
        <w:pBdr>
          <w:top w:val="single" w:sz="4" w:space="1" w:color="000000"/>
        </w:pBdr>
        <w:spacing w:after="0"/>
        <w:jc w:val="center"/>
        <w:rPr>
          <w:sz w:val="26"/>
          <w:szCs w:val="26"/>
        </w:rPr>
      </w:pPr>
      <w:r>
        <w:t>(наименование органа местного самоуправления или уполномоченного им органа,</w:t>
      </w:r>
      <w:r>
        <w:br/>
        <w:t>осуществляющего муниципальный земельный контроль)</w:t>
      </w:r>
    </w:p>
    <w:p w:rsidR="004652A6" w:rsidRDefault="004652A6" w:rsidP="00F678D9">
      <w:pPr>
        <w:spacing w:after="0"/>
        <w:jc w:val="center"/>
        <w:rPr>
          <w:b/>
          <w:bCs/>
          <w:sz w:val="26"/>
          <w:szCs w:val="26"/>
        </w:rPr>
      </w:pPr>
      <w:r>
        <w:rPr>
          <w:sz w:val="26"/>
          <w:szCs w:val="26"/>
        </w:rPr>
        <w:t>МУНИЦИПАЛЬНЫЙ ЗЕМЕЛЬНЫЙ КОНТРОЛЬ</w:t>
      </w:r>
    </w:p>
    <w:p w:rsidR="004652A6" w:rsidRDefault="004652A6" w:rsidP="00F678D9">
      <w:pPr>
        <w:spacing w:after="0"/>
        <w:jc w:val="center"/>
        <w:rPr>
          <w:b/>
          <w:bCs/>
        </w:rPr>
      </w:pPr>
      <w:r>
        <w:rPr>
          <w:b/>
          <w:bCs/>
          <w:sz w:val="26"/>
          <w:szCs w:val="26"/>
        </w:rPr>
        <w:t>ОБМЕР ПЛОЩАДИ ЗЕМЕЛЬНОГО УЧАСТКА</w:t>
      </w:r>
    </w:p>
    <w:p w:rsidR="004652A6" w:rsidRDefault="004652A6" w:rsidP="00F678D9">
      <w:pPr>
        <w:spacing w:after="0"/>
        <w:jc w:val="center"/>
        <w:rPr>
          <w:b/>
          <w:bCs/>
        </w:rPr>
      </w:pPr>
      <w:r>
        <w:rPr>
          <w:b/>
          <w:bCs/>
        </w:rPr>
        <w:t>приложение к акту проверки соблюдения земельного законодательства</w:t>
      </w:r>
    </w:p>
    <w:tbl>
      <w:tblPr>
        <w:tblW w:w="0" w:type="auto"/>
        <w:tblInd w:w="28" w:type="dxa"/>
        <w:tblLayout w:type="fixed"/>
        <w:tblCellMar>
          <w:left w:w="28" w:type="dxa"/>
          <w:right w:w="28" w:type="dxa"/>
        </w:tblCellMar>
        <w:tblLook w:val="04A0"/>
      </w:tblPr>
      <w:tblGrid>
        <w:gridCol w:w="499"/>
        <w:gridCol w:w="425"/>
        <w:gridCol w:w="255"/>
        <w:gridCol w:w="1690"/>
        <w:gridCol w:w="471"/>
        <w:gridCol w:w="227"/>
        <w:gridCol w:w="650"/>
        <w:gridCol w:w="2268"/>
      </w:tblGrid>
      <w:tr w:rsidR="004652A6" w:rsidTr="004652A6">
        <w:tc>
          <w:tcPr>
            <w:tcW w:w="499" w:type="dxa"/>
            <w:vAlign w:val="bottom"/>
            <w:hideMark/>
          </w:tcPr>
          <w:p w:rsidR="004652A6" w:rsidRDefault="004652A6" w:rsidP="00F678D9">
            <w:pPr>
              <w:suppressAutoHyphens/>
              <w:spacing w:after="0"/>
              <w:rPr>
                <w:b/>
                <w:bCs/>
                <w:sz w:val="24"/>
                <w:szCs w:val="24"/>
                <w:lang w:eastAsia="zh-CN"/>
              </w:rPr>
            </w:pPr>
            <w:r>
              <w:rPr>
                <w:b/>
                <w:bCs/>
              </w:rPr>
              <w:t>от “</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b/>
                <w:bCs/>
                <w:sz w:val="24"/>
                <w:szCs w:val="24"/>
                <w:lang w:eastAsia="zh-CN"/>
              </w:rPr>
            </w:pPr>
          </w:p>
        </w:tc>
        <w:tc>
          <w:tcPr>
            <w:tcW w:w="255" w:type="dxa"/>
            <w:vAlign w:val="bottom"/>
            <w:hideMark/>
          </w:tcPr>
          <w:p w:rsidR="004652A6" w:rsidRDefault="004652A6" w:rsidP="00F678D9">
            <w:pPr>
              <w:suppressAutoHyphens/>
              <w:spacing w:after="0"/>
              <w:rPr>
                <w:b/>
                <w:bCs/>
                <w:sz w:val="24"/>
                <w:szCs w:val="24"/>
                <w:lang w:eastAsia="zh-CN"/>
              </w:rPr>
            </w:pPr>
            <w:r>
              <w:rPr>
                <w:b/>
                <w:bCs/>
              </w:rPr>
              <w:t>”</w:t>
            </w:r>
          </w:p>
        </w:tc>
        <w:tc>
          <w:tcPr>
            <w:tcW w:w="169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b/>
                <w:bCs/>
                <w:sz w:val="24"/>
                <w:szCs w:val="24"/>
                <w:lang w:eastAsia="zh-CN"/>
              </w:rPr>
            </w:pPr>
          </w:p>
        </w:tc>
        <w:tc>
          <w:tcPr>
            <w:tcW w:w="471" w:type="dxa"/>
            <w:vAlign w:val="bottom"/>
            <w:hideMark/>
          </w:tcPr>
          <w:p w:rsidR="004652A6" w:rsidRDefault="004652A6" w:rsidP="00F678D9">
            <w:pPr>
              <w:suppressAutoHyphens/>
              <w:spacing w:after="0"/>
              <w:jc w:val="right"/>
              <w:rPr>
                <w:b/>
                <w:bCs/>
                <w:sz w:val="24"/>
                <w:szCs w:val="24"/>
                <w:lang w:eastAsia="zh-CN"/>
              </w:rPr>
            </w:pPr>
            <w:r>
              <w:rPr>
                <w:b/>
                <w:bCs/>
              </w:rPr>
              <w:t>20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b/>
                <w:bCs/>
                <w:sz w:val="24"/>
                <w:szCs w:val="24"/>
                <w:lang w:eastAsia="zh-CN"/>
              </w:rPr>
            </w:pPr>
          </w:p>
        </w:tc>
        <w:tc>
          <w:tcPr>
            <w:tcW w:w="650" w:type="dxa"/>
            <w:vAlign w:val="bottom"/>
            <w:hideMark/>
          </w:tcPr>
          <w:p w:rsidR="004652A6" w:rsidRDefault="004652A6" w:rsidP="00F678D9">
            <w:pPr>
              <w:suppressAutoHyphens/>
              <w:spacing w:after="0"/>
              <w:ind w:left="57"/>
              <w:rPr>
                <w:b/>
                <w:bCs/>
                <w:sz w:val="24"/>
                <w:szCs w:val="24"/>
                <w:lang w:eastAsia="zh-CN"/>
              </w:rPr>
            </w:pPr>
            <w:proofErr w:type="gramStart"/>
            <w:r>
              <w:rPr>
                <w:b/>
                <w:bCs/>
              </w:rPr>
              <w:t>г</w:t>
            </w:r>
            <w:proofErr w:type="gramEnd"/>
            <w:r>
              <w:rPr>
                <w:b/>
                <w:bCs/>
              </w:rPr>
              <w:t>. №</w:t>
            </w:r>
          </w:p>
        </w:tc>
        <w:tc>
          <w:tcPr>
            <w:tcW w:w="2268"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b/>
                <w:bCs/>
                <w:sz w:val="24"/>
                <w:szCs w:val="24"/>
                <w:lang w:eastAsia="zh-CN"/>
              </w:rPr>
            </w:pPr>
          </w:p>
        </w:tc>
      </w:tr>
    </w:tbl>
    <w:p w:rsidR="004652A6" w:rsidRDefault="004652A6" w:rsidP="00F678D9">
      <w:pPr>
        <w:spacing w:after="0"/>
        <w:ind w:firstLine="567"/>
        <w:rPr>
          <w:lang w:eastAsia="zh-CN"/>
        </w:rPr>
      </w:pPr>
      <w:r>
        <w:t>Обмер земельного участка произвели:</w:t>
      </w:r>
    </w:p>
    <w:p w:rsidR="004652A6" w:rsidRDefault="004652A6" w:rsidP="00F678D9">
      <w:pPr>
        <w:spacing w:after="0"/>
      </w:pPr>
    </w:p>
    <w:p w:rsidR="004652A6" w:rsidRDefault="004652A6" w:rsidP="00F678D9">
      <w:pPr>
        <w:pBdr>
          <w:top w:val="single" w:sz="4" w:space="1" w:color="000000"/>
        </w:pBdr>
        <w:spacing w:after="0"/>
        <w:jc w:val="center"/>
      </w:pPr>
      <w:proofErr w:type="gramStart"/>
      <w:r>
        <w:rPr>
          <w:sz w:val="18"/>
          <w:szCs w:val="18"/>
        </w:rPr>
        <w:t>(должность, Ф.И.О. инспектора,</w:t>
      </w:r>
      <w:proofErr w:type="gramEnd"/>
    </w:p>
    <w:p w:rsidR="004652A6" w:rsidRDefault="004652A6" w:rsidP="00F678D9">
      <w:pPr>
        <w:spacing w:after="0"/>
      </w:pPr>
    </w:p>
    <w:p w:rsidR="004652A6" w:rsidRDefault="004652A6" w:rsidP="00F678D9">
      <w:pPr>
        <w:pBdr>
          <w:top w:val="single" w:sz="4" w:space="1" w:color="000000"/>
        </w:pBdr>
        <w:spacing w:after="0"/>
        <w:jc w:val="center"/>
      </w:pPr>
      <w:r>
        <w:rPr>
          <w:sz w:val="18"/>
          <w:szCs w:val="18"/>
        </w:rPr>
        <w:t>производившего обмер земельного участка)</w:t>
      </w:r>
    </w:p>
    <w:p w:rsidR="004652A6" w:rsidRDefault="004652A6" w:rsidP="00F678D9">
      <w:pPr>
        <w:spacing w:after="0"/>
        <w:rPr>
          <w:sz w:val="18"/>
          <w:szCs w:val="18"/>
        </w:rPr>
      </w:pPr>
      <w:r>
        <w:t xml:space="preserve">в присутствии  </w:t>
      </w:r>
    </w:p>
    <w:p w:rsidR="004652A6" w:rsidRDefault="004652A6" w:rsidP="00F678D9">
      <w:pPr>
        <w:pBdr>
          <w:top w:val="single" w:sz="4" w:space="1" w:color="000000"/>
        </w:pBdr>
        <w:spacing w:after="0"/>
        <w:ind w:left="1454" w:firstLine="122"/>
        <w:jc w:val="center"/>
      </w:pPr>
      <w:proofErr w:type="gramStart"/>
      <w:r>
        <w:rPr>
          <w:sz w:val="18"/>
          <w:szCs w:val="18"/>
        </w:rPr>
        <w:t>(должность, наименование юридического лица, Ф.И.О. законного</w:t>
      </w:r>
      <w:proofErr w:type="gramEnd"/>
    </w:p>
    <w:p w:rsidR="004652A6" w:rsidRDefault="004652A6" w:rsidP="00F678D9">
      <w:pPr>
        <w:spacing w:after="0"/>
      </w:pPr>
    </w:p>
    <w:p w:rsidR="004652A6" w:rsidRDefault="004652A6" w:rsidP="00F678D9">
      <w:pPr>
        <w:pBdr>
          <w:top w:val="single" w:sz="4" w:space="1" w:color="000000"/>
        </w:pBdr>
        <w:spacing w:after="0"/>
        <w:jc w:val="center"/>
      </w:pPr>
      <w:r>
        <w:rPr>
          <w:sz w:val="18"/>
          <w:szCs w:val="18"/>
        </w:rPr>
        <w:t>представителя юридического лица, Ф.И.О. физического лица)</w:t>
      </w:r>
    </w:p>
    <w:p w:rsidR="004652A6" w:rsidRDefault="004652A6" w:rsidP="00F678D9">
      <w:pPr>
        <w:spacing w:after="0"/>
        <w:rPr>
          <w:sz w:val="18"/>
          <w:szCs w:val="18"/>
        </w:rPr>
      </w:pPr>
      <w:r>
        <w:t xml:space="preserve">по адресу:  </w:t>
      </w:r>
    </w:p>
    <w:p w:rsidR="004652A6" w:rsidRDefault="004652A6" w:rsidP="00F678D9">
      <w:pPr>
        <w:pBdr>
          <w:top w:val="single" w:sz="4" w:space="1" w:color="000000"/>
        </w:pBdr>
        <w:spacing w:after="0"/>
        <w:ind w:left="1077"/>
        <w:jc w:val="center"/>
      </w:pPr>
      <w:r>
        <w:rPr>
          <w:sz w:val="18"/>
          <w:szCs w:val="18"/>
        </w:rPr>
        <w:t>(адрес земельного участка)</w:t>
      </w: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ind w:firstLine="567"/>
        <w:rPr>
          <w:sz w:val="2"/>
          <w:szCs w:val="2"/>
        </w:rPr>
      </w:pPr>
      <w:r>
        <w:t xml:space="preserve">Согласно обмеру площадь земельного участка составляет  </w:t>
      </w:r>
    </w:p>
    <w:p w:rsidR="004652A6" w:rsidRDefault="004652A6" w:rsidP="00F678D9">
      <w:pPr>
        <w:pBdr>
          <w:top w:val="single" w:sz="4" w:space="1" w:color="000000"/>
        </w:pBdr>
        <w:spacing w:after="0"/>
        <w:ind w:left="6122"/>
        <w:rPr>
          <w:sz w:val="2"/>
          <w:szCs w:val="2"/>
        </w:rPr>
      </w:pPr>
    </w:p>
    <w:p w:rsidR="004652A6" w:rsidRDefault="004652A6" w:rsidP="00F678D9">
      <w:pPr>
        <w:tabs>
          <w:tab w:val="center" w:pos="4820"/>
          <w:tab w:val="right" w:pos="9639"/>
        </w:tabs>
        <w:spacing w:after="0"/>
        <w:rPr>
          <w:sz w:val="18"/>
          <w:szCs w:val="18"/>
        </w:rPr>
      </w:pPr>
      <w:r>
        <w:t>(</w:t>
      </w:r>
      <w:r>
        <w:tab/>
      </w:r>
      <w:r>
        <w:tab/>
        <w:t>) кв. м</w:t>
      </w:r>
    </w:p>
    <w:p w:rsidR="004652A6" w:rsidRDefault="004652A6" w:rsidP="00F678D9">
      <w:pPr>
        <w:pBdr>
          <w:top w:val="single" w:sz="4" w:space="1" w:color="000000"/>
        </w:pBdr>
        <w:spacing w:after="0"/>
        <w:ind w:left="142" w:right="669"/>
        <w:jc w:val="center"/>
      </w:pPr>
      <w:r>
        <w:rPr>
          <w:sz w:val="18"/>
          <w:szCs w:val="18"/>
        </w:rPr>
        <w:t>(площадь земельного участка прописью)</w:t>
      </w:r>
    </w:p>
    <w:p w:rsidR="004652A6" w:rsidRDefault="004652A6" w:rsidP="00F678D9">
      <w:pPr>
        <w:spacing w:after="0"/>
        <w:ind w:firstLine="567"/>
        <w:rPr>
          <w:sz w:val="2"/>
          <w:szCs w:val="2"/>
        </w:rPr>
      </w:pPr>
      <w:r>
        <w:t xml:space="preserve">Расчет площади  </w:t>
      </w:r>
    </w:p>
    <w:p w:rsidR="004652A6" w:rsidRDefault="004652A6" w:rsidP="00F678D9">
      <w:pPr>
        <w:pBdr>
          <w:top w:val="single" w:sz="4" w:space="1" w:color="000000"/>
        </w:pBdr>
        <w:spacing w:after="0"/>
        <w:ind w:left="2194"/>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ind w:firstLine="567"/>
        <w:rPr>
          <w:sz w:val="2"/>
          <w:szCs w:val="2"/>
        </w:rPr>
      </w:pPr>
      <w:r>
        <w:t xml:space="preserve">Особые отметки  </w:t>
      </w:r>
    </w:p>
    <w:p w:rsidR="004652A6" w:rsidRDefault="004652A6" w:rsidP="00F678D9">
      <w:pPr>
        <w:pBdr>
          <w:top w:val="single" w:sz="4" w:space="1" w:color="000000"/>
        </w:pBdr>
        <w:spacing w:after="0"/>
        <w:ind w:left="2223"/>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p w:rsidR="004652A6" w:rsidRDefault="004652A6" w:rsidP="00F678D9">
      <w:pPr>
        <w:spacing w:after="0"/>
      </w:pPr>
    </w:p>
    <w:p w:rsidR="004652A6" w:rsidRDefault="004652A6" w:rsidP="00F678D9">
      <w:pPr>
        <w:pBdr>
          <w:top w:val="single" w:sz="4" w:space="1" w:color="000000"/>
        </w:pBdr>
        <w:spacing w:after="0"/>
        <w:rPr>
          <w:sz w:val="2"/>
          <w:szCs w:val="2"/>
        </w:rPr>
      </w:pPr>
    </w:p>
    <w:tbl>
      <w:tblPr>
        <w:tblW w:w="0" w:type="auto"/>
        <w:tblLayout w:type="fixed"/>
        <w:tblCellMar>
          <w:left w:w="28" w:type="dxa"/>
          <w:right w:w="28" w:type="dxa"/>
        </w:tblCellMar>
        <w:tblLook w:val="04A0"/>
      </w:tblPr>
      <w:tblGrid>
        <w:gridCol w:w="3462"/>
        <w:gridCol w:w="2258"/>
        <w:gridCol w:w="1177"/>
        <w:gridCol w:w="3023"/>
      </w:tblGrid>
      <w:tr w:rsidR="004652A6" w:rsidTr="004652A6">
        <w:trPr>
          <w:cantSplit/>
          <w:trHeight w:val="529"/>
        </w:trPr>
        <w:tc>
          <w:tcPr>
            <w:tcW w:w="3462" w:type="dxa"/>
            <w:vAlign w:val="bottom"/>
            <w:hideMark/>
          </w:tcPr>
          <w:p w:rsidR="004652A6" w:rsidRDefault="004652A6" w:rsidP="00F678D9">
            <w:pPr>
              <w:suppressAutoHyphens/>
              <w:spacing w:after="0"/>
              <w:rPr>
                <w:sz w:val="24"/>
                <w:szCs w:val="24"/>
                <w:lang w:eastAsia="zh-CN"/>
              </w:rPr>
            </w:pPr>
            <w:r>
              <w:t>Подписи лиц,</w:t>
            </w:r>
            <w:r>
              <w:br/>
              <w:t>проводивших обмер</w:t>
            </w:r>
          </w:p>
        </w:tc>
        <w:tc>
          <w:tcPr>
            <w:tcW w:w="2258"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177" w:type="dxa"/>
            <w:vAlign w:val="bottom"/>
          </w:tcPr>
          <w:p w:rsidR="004652A6" w:rsidRDefault="004652A6" w:rsidP="00F678D9">
            <w:pPr>
              <w:suppressAutoHyphens/>
              <w:snapToGrid w:val="0"/>
              <w:spacing w:after="0"/>
              <w:rPr>
                <w:sz w:val="24"/>
                <w:szCs w:val="24"/>
                <w:lang w:eastAsia="zh-CN"/>
              </w:rPr>
            </w:pPr>
          </w:p>
        </w:tc>
        <w:tc>
          <w:tcPr>
            <w:tcW w:w="3023"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Height w:val="202"/>
        </w:trPr>
        <w:tc>
          <w:tcPr>
            <w:tcW w:w="3462" w:type="dxa"/>
          </w:tcPr>
          <w:p w:rsidR="004652A6" w:rsidRDefault="004652A6" w:rsidP="00F678D9">
            <w:pPr>
              <w:suppressAutoHyphens/>
              <w:snapToGrid w:val="0"/>
              <w:spacing w:after="0"/>
              <w:rPr>
                <w:b/>
                <w:bCs/>
                <w:sz w:val="18"/>
                <w:szCs w:val="18"/>
                <w:lang w:eastAsia="zh-CN"/>
              </w:rPr>
            </w:pPr>
          </w:p>
        </w:tc>
        <w:tc>
          <w:tcPr>
            <w:tcW w:w="2258"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1177" w:type="dxa"/>
          </w:tcPr>
          <w:p w:rsidR="004652A6" w:rsidRDefault="004652A6" w:rsidP="00F678D9">
            <w:pPr>
              <w:suppressAutoHyphens/>
              <w:snapToGrid w:val="0"/>
              <w:spacing w:after="0"/>
              <w:rPr>
                <w:sz w:val="18"/>
                <w:szCs w:val="18"/>
                <w:lang w:eastAsia="zh-CN"/>
              </w:rPr>
            </w:pPr>
          </w:p>
        </w:tc>
        <w:tc>
          <w:tcPr>
            <w:tcW w:w="3023" w:type="dxa"/>
            <w:hideMark/>
          </w:tcPr>
          <w:p w:rsidR="004652A6" w:rsidRDefault="004652A6" w:rsidP="00F678D9">
            <w:pPr>
              <w:suppressAutoHyphens/>
              <w:spacing w:after="0"/>
              <w:jc w:val="center"/>
              <w:rPr>
                <w:sz w:val="24"/>
                <w:szCs w:val="24"/>
                <w:lang w:eastAsia="zh-CN"/>
              </w:rPr>
            </w:pPr>
            <w:r>
              <w:rPr>
                <w:sz w:val="18"/>
                <w:szCs w:val="18"/>
              </w:rPr>
              <w:t>(И.О. Фамилия)</w:t>
            </w:r>
          </w:p>
        </w:tc>
      </w:tr>
      <w:tr w:rsidR="004652A6" w:rsidTr="004652A6">
        <w:trPr>
          <w:cantSplit/>
          <w:trHeight w:val="296"/>
        </w:trPr>
        <w:tc>
          <w:tcPr>
            <w:tcW w:w="3462" w:type="dxa"/>
            <w:vAlign w:val="bottom"/>
          </w:tcPr>
          <w:p w:rsidR="004652A6" w:rsidRDefault="004652A6" w:rsidP="00F678D9">
            <w:pPr>
              <w:suppressAutoHyphens/>
              <w:snapToGrid w:val="0"/>
              <w:spacing w:after="0"/>
              <w:rPr>
                <w:b/>
                <w:bCs/>
                <w:sz w:val="24"/>
                <w:szCs w:val="24"/>
                <w:lang w:eastAsia="zh-CN"/>
              </w:rPr>
            </w:pPr>
          </w:p>
        </w:tc>
        <w:tc>
          <w:tcPr>
            <w:tcW w:w="2258"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177" w:type="dxa"/>
            <w:vAlign w:val="bottom"/>
          </w:tcPr>
          <w:p w:rsidR="004652A6" w:rsidRDefault="004652A6" w:rsidP="00F678D9">
            <w:pPr>
              <w:suppressAutoHyphens/>
              <w:snapToGrid w:val="0"/>
              <w:spacing w:after="0"/>
              <w:rPr>
                <w:sz w:val="24"/>
                <w:szCs w:val="24"/>
                <w:lang w:eastAsia="zh-CN"/>
              </w:rPr>
            </w:pPr>
          </w:p>
        </w:tc>
        <w:tc>
          <w:tcPr>
            <w:tcW w:w="3023"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Height w:val="202"/>
        </w:trPr>
        <w:tc>
          <w:tcPr>
            <w:tcW w:w="3462" w:type="dxa"/>
          </w:tcPr>
          <w:p w:rsidR="004652A6" w:rsidRDefault="004652A6" w:rsidP="00F678D9">
            <w:pPr>
              <w:suppressAutoHyphens/>
              <w:snapToGrid w:val="0"/>
              <w:spacing w:after="0"/>
              <w:rPr>
                <w:b/>
                <w:bCs/>
                <w:sz w:val="18"/>
                <w:szCs w:val="18"/>
                <w:lang w:eastAsia="zh-CN"/>
              </w:rPr>
            </w:pPr>
          </w:p>
        </w:tc>
        <w:tc>
          <w:tcPr>
            <w:tcW w:w="2258"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1177" w:type="dxa"/>
          </w:tcPr>
          <w:p w:rsidR="004652A6" w:rsidRDefault="004652A6" w:rsidP="00F678D9">
            <w:pPr>
              <w:suppressAutoHyphens/>
              <w:snapToGrid w:val="0"/>
              <w:spacing w:after="0"/>
              <w:rPr>
                <w:sz w:val="18"/>
                <w:szCs w:val="18"/>
                <w:lang w:eastAsia="zh-CN"/>
              </w:rPr>
            </w:pPr>
          </w:p>
        </w:tc>
        <w:tc>
          <w:tcPr>
            <w:tcW w:w="3023" w:type="dxa"/>
            <w:hideMark/>
          </w:tcPr>
          <w:p w:rsidR="004652A6" w:rsidRDefault="004652A6" w:rsidP="00F678D9">
            <w:pPr>
              <w:suppressAutoHyphens/>
              <w:spacing w:after="0"/>
              <w:jc w:val="center"/>
              <w:rPr>
                <w:sz w:val="24"/>
                <w:szCs w:val="24"/>
                <w:lang w:eastAsia="zh-CN"/>
              </w:rPr>
            </w:pPr>
            <w:r>
              <w:rPr>
                <w:sz w:val="18"/>
                <w:szCs w:val="18"/>
              </w:rPr>
              <w:t>(И.О. Фамилия)</w:t>
            </w:r>
          </w:p>
        </w:tc>
      </w:tr>
    </w:tbl>
    <w:p w:rsidR="004652A6" w:rsidRDefault="004652A6" w:rsidP="00F678D9">
      <w:pPr>
        <w:spacing w:after="0"/>
        <w:rPr>
          <w:lang w:eastAsia="zh-CN"/>
        </w:rPr>
      </w:pPr>
    </w:p>
    <w:tbl>
      <w:tblPr>
        <w:tblW w:w="0" w:type="auto"/>
        <w:tblLayout w:type="fixed"/>
        <w:tblCellMar>
          <w:left w:w="28" w:type="dxa"/>
          <w:right w:w="28" w:type="dxa"/>
        </w:tblCellMar>
        <w:tblLook w:val="04A0"/>
      </w:tblPr>
      <w:tblGrid>
        <w:gridCol w:w="3493"/>
        <w:gridCol w:w="2279"/>
        <w:gridCol w:w="1187"/>
        <w:gridCol w:w="3050"/>
      </w:tblGrid>
      <w:tr w:rsidR="004652A6" w:rsidTr="004652A6">
        <w:trPr>
          <w:cantSplit/>
          <w:trHeight w:val="331"/>
        </w:trPr>
        <w:tc>
          <w:tcPr>
            <w:tcW w:w="3493" w:type="dxa"/>
            <w:vAlign w:val="bottom"/>
            <w:hideMark/>
          </w:tcPr>
          <w:p w:rsidR="004652A6" w:rsidRDefault="004652A6" w:rsidP="00F678D9">
            <w:pPr>
              <w:suppressAutoHyphens/>
              <w:spacing w:after="0"/>
              <w:rPr>
                <w:sz w:val="24"/>
                <w:szCs w:val="24"/>
                <w:lang w:eastAsia="zh-CN"/>
              </w:rPr>
            </w:pPr>
            <w:r>
              <w:t>Присутствующий</w:t>
            </w:r>
          </w:p>
        </w:tc>
        <w:tc>
          <w:tcPr>
            <w:tcW w:w="227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187" w:type="dxa"/>
            <w:vAlign w:val="bottom"/>
          </w:tcPr>
          <w:p w:rsidR="004652A6" w:rsidRDefault="004652A6" w:rsidP="00F678D9">
            <w:pPr>
              <w:suppressAutoHyphens/>
              <w:snapToGrid w:val="0"/>
              <w:spacing w:after="0"/>
              <w:rPr>
                <w:sz w:val="24"/>
                <w:szCs w:val="24"/>
                <w:lang w:eastAsia="zh-CN"/>
              </w:rPr>
            </w:pPr>
          </w:p>
        </w:tc>
        <w:tc>
          <w:tcPr>
            <w:tcW w:w="305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Height w:val="244"/>
        </w:trPr>
        <w:tc>
          <w:tcPr>
            <w:tcW w:w="3493" w:type="dxa"/>
          </w:tcPr>
          <w:p w:rsidR="004652A6" w:rsidRDefault="004652A6" w:rsidP="00F678D9">
            <w:pPr>
              <w:suppressAutoHyphens/>
              <w:snapToGrid w:val="0"/>
              <w:spacing w:after="0"/>
              <w:rPr>
                <w:b/>
                <w:bCs/>
                <w:sz w:val="18"/>
                <w:szCs w:val="18"/>
                <w:lang w:eastAsia="zh-CN"/>
              </w:rPr>
            </w:pPr>
          </w:p>
        </w:tc>
        <w:tc>
          <w:tcPr>
            <w:tcW w:w="2279"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1187" w:type="dxa"/>
          </w:tcPr>
          <w:p w:rsidR="004652A6" w:rsidRDefault="004652A6" w:rsidP="00F678D9">
            <w:pPr>
              <w:suppressAutoHyphens/>
              <w:snapToGrid w:val="0"/>
              <w:spacing w:after="0"/>
              <w:rPr>
                <w:sz w:val="18"/>
                <w:szCs w:val="18"/>
                <w:lang w:eastAsia="zh-CN"/>
              </w:rPr>
            </w:pPr>
          </w:p>
        </w:tc>
        <w:tc>
          <w:tcPr>
            <w:tcW w:w="3050" w:type="dxa"/>
            <w:hideMark/>
          </w:tcPr>
          <w:p w:rsidR="004652A6" w:rsidRDefault="004652A6" w:rsidP="00F678D9">
            <w:pPr>
              <w:suppressAutoHyphens/>
              <w:spacing w:after="0"/>
              <w:jc w:val="center"/>
              <w:rPr>
                <w:sz w:val="24"/>
                <w:szCs w:val="24"/>
                <w:lang w:eastAsia="zh-CN"/>
              </w:rPr>
            </w:pPr>
            <w:r>
              <w:rPr>
                <w:sz w:val="18"/>
                <w:szCs w:val="18"/>
              </w:rPr>
              <w:t>(И.О. Фамилия)</w:t>
            </w:r>
          </w:p>
        </w:tc>
      </w:tr>
    </w:tbl>
    <w:p w:rsidR="004652A6" w:rsidRDefault="004652A6" w:rsidP="00F678D9">
      <w:pPr>
        <w:spacing w:after="0"/>
        <w:rPr>
          <w:sz w:val="20"/>
          <w:szCs w:val="20"/>
          <w:lang w:eastAsia="zh-CN"/>
        </w:rPr>
      </w:pPr>
    </w:p>
    <w:p w:rsidR="004652A6" w:rsidRDefault="004652A6" w:rsidP="00F678D9">
      <w:pPr>
        <w:spacing w:after="0"/>
        <w:jc w:val="right"/>
        <w:rPr>
          <w:sz w:val="20"/>
          <w:szCs w:val="20"/>
        </w:rPr>
      </w:pPr>
    </w:p>
    <w:p w:rsidR="00F678D9" w:rsidRDefault="00F678D9" w:rsidP="00F678D9">
      <w:pPr>
        <w:spacing w:after="0"/>
        <w:jc w:val="right"/>
        <w:rPr>
          <w:sz w:val="20"/>
          <w:szCs w:val="20"/>
        </w:rPr>
      </w:pPr>
    </w:p>
    <w:p w:rsidR="00F678D9" w:rsidRDefault="00F678D9" w:rsidP="00F678D9">
      <w:pPr>
        <w:spacing w:after="0"/>
        <w:jc w:val="right"/>
        <w:rPr>
          <w:sz w:val="20"/>
          <w:szCs w:val="20"/>
        </w:rPr>
      </w:pPr>
    </w:p>
    <w:p w:rsidR="004652A6" w:rsidRDefault="004652A6" w:rsidP="00F678D9">
      <w:pPr>
        <w:spacing w:after="0"/>
        <w:jc w:val="right"/>
        <w:rPr>
          <w:sz w:val="20"/>
          <w:szCs w:val="20"/>
        </w:rPr>
      </w:pPr>
      <w:r>
        <w:rPr>
          <w:sz w:val="20"/>
          <w:szCs w:val="20"/>
        </w:rPr>
        <w:lastRenderedPageBreak/>
        <w:t>Приложение № 5</w:t>
      </w:r>
    </w:p>
    <w:p w:rsidR="004652A6" w:rsidRDefault="004652A6" w:rsidP="00F678D9">
      <w:pPr>
        <w:pStyle w:val="ConsPlusTitle"/>
        <w:widowControl/>
        <w:jc w:val="right"/>
        <w:rPr>
          <w:b w:val="0"/>
          <w:sz w:val="20"/>
          <w:szCs w:val="20"/>
        </w:rPr>
      </w:pPr>
      <w:r>
        <w:rPr>
          <w:b w:val="0"/>
          <w:sz w:val="20"/>
          <w:szCs w:val="20"/>
        </w:rPr>
        <w:t>к Положению о муниципальном земельном контроле</w:t>
      </w:r>
    </w:p>
    <w:p w:rsidR="004652A6" w:rsidRDefault="004652A6" w:rsidP="00F678D9">
      <w:pPr>
        <w:pStyle w:val="ConsPlusTitle"/>
        <w:widowControl/>
        <w:jc w:val="right"/>
        <w:rPr>
          <w:sz w:val="16"/>
          <w:szCs w:val="16"/>
        </w:rPr>
      </w:pPr>
      <w:r>
        <w:rPr>
          <w:b w:val="0"/>
          <w:sz w:val="20"/>
          <w:szCs w:val="20"/>
        </w:rPr>
        <w:t xml:space="preserve"> на территории </w:t>
      </w:r>
      <w:r w:rsidR="00F678D9">
        <w:rPr>
          <w:b w:val="0"/>
          <w:sz w:val="20"/>
          <w:szCs w:val="20"/>
        </w:rPr>
        <w:t xml:space="preserve">Озерского </w:t>
      </w:r>
      <w:r>
        <w:rPr>
          <w:b w:val="0"/>
          <w:sz w:val="20"/>
          <w:szCs w:val="20"/>
        </w:rPr>
        <w:t xml:space="preserve"> сельсовета </w:t>
      </w:r>
      <w:proofErr w:type="spellStart"/>
      <w:r>
        <w:rPr>
          <w:b w:val="0"/>
          <w:sz w:val="20"/>
          <w:szCs w:val="20"/>
        </w:rPr>
        <w:t>Щигровского</w:t>
      </w:r>
      <w:proofErr w:type="spellEnd"/>
      <w:r>
        <w:rPr>
          <w:b w:val="0"/>
          <w:sz w:val="20"/>
          <w:szCs w:val="20"/>
        </w:rPr>
        <w:t xml:space="preserve"> района</w:t>
      </w:r>
    </w:p>
    <w:p w:rsidR="004652A6" w:rsidRDefault="004652A6" w:rsidP="00F678D9">
      <w:pPr>
        <w:spacing w:after="0"/>
        <w:jc w:val="right"/>
        <w:rPr>
          <w:sz w:val="16"/>
          <w:szCs w:val="16"/>
        </w:rP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r>
        <w:t>СХЕМАТИЧЕСКИЙ ЧЕРТЕЖ ЗЕМЕЛЬНОГО УЧАСТКА</w:t>
      </w: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tbl>
      <w:tblPr>
        <w:tblW w:w="0" w:type="auto"/>
        <w:tblInd w:w="28" w:type="dxa"/>
        <w:tblLayout w:type="fixed"/>
        <w:tblCellMar>
          <w:left w:w="28" w:type="dxa"/>
          <w:right w:w="28" w:type="dxa"/>
        </w:tblCellMar>
        <w:tblLook w:val="04A0"/>
      </w:tblPr>
      <w:tblGrid>
        <w:gridCol w:w="2330"/>
        <w:gridCol w:w="2801"/>
        <w:gridCol w:w="3119"/>
      </w:tblGrid>
      <w:tr w:rsidR="004652A6" w:rsidTr="004652A6">
        <w:trPr>
          <w:cantSplit/>
        </w:trPr>
        <w:tc>
          <w:tcPr>
            <w:tcW w:w="2330"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2801" w:type="dxa"/>
            <w:vAlign w:val="bottom"/>
          </w:tcPr>
          <w:p w:rsidR="004652A6" w:rsidRDefault="004652A6" w:rsidP="00F678D9">
            <w:pPr>
              <w:suppressAutoHyphens/>
              <w:snapToGrid w:val="0"/>
              <w:spacing w:after="0"/>
              <w:rPr>
                <w:sz w:val="24"/>
                <w:szCs w:val="24"/>
                <w:lang w:eastAsia="zh-CN"/>
              </w:rPr>
            </w:pPr>
          </w:p>
        </w:tc>
        <w:tc>
          <w:tcPr>
            <w:tcW w:w="311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Pr>
        <w:tc>
          <w:tcPr>
            <w:tcW w:w="2330" w:type="dxa"/>
            <w:hideMark/>
          </w:tcPr>
          <w:p w:rsidR="004652A6" w:rsidRDefault="004652A6" w:rsidP="00F678D9">
            <w:pPr>
              <w:suppressAutoHyphens/>
              <w:spacing w:after="0"/>
              <w:jc w:val="center"/>
              <w:rPr>
                <w:sz w:val="18"/>
                <w:szCs w:val="18"/>
                <w:lang w:eastAsia="zh-CN"/>
              </w:rPr>
            </w:pPr>
            <w:r>
              <w:rPr>
                <w:sz w:val="18"/>
                <w:szCs w:val="18"/>
              </w:rPr>
              <w:t>(подпись)</w:t>
            </w:r>
          </w:p>
        </w:tc>
        <w:tc>
          <w:tcPr>
            <w:tcW w:w="2801" w:type="dxa"/>
          </w:tcPr>
          <w:p w:rsidR="004652A6" w:rsidRDefault="004652A6" w:rsidP="00F678D9">
            <w:pPr>
              <w:suppressAutoHyphens/>
              <w:snapToGrid w:val="0"/>
              <w:spacing w:after="0"/>
              <w:rPr>
                <w:sz w:val="18"/>
                <w:szCs w:val="18"/>
                <w:lang w:eastAsia="zh-CN"/>
              </w:rPr>
            </w:pPr>
          </w:p>
        </w:tc>
        <w:tc>
          <w:tcPr>
            <w:tcW w:w="3119" w:type="dxa"/>
            <w:hideMark/>
          </w:tcPr>
          <w:p w:rsidR="004652A6" w:rsidRDefault="004652A6" w:rsidP="00F678D9">
            <w:pPr>
              <w:suppressAutoHyphens/>
              <w:spacing w:after="0"/>
              <w:jc w:val="center"/>
              <w:rPr>
                <w:sz w:val="24"/>
                <w:szCs w:val="24"/>
                <w:lang w:eastAsia="zh-CN"/>
              </w:rPr>
            </w:pPr>
            <w:r>
              <w:rPr>
                <w:sz w:val="18"/>
                <w:szCs w:val="18"/>
              </w:rPr>
              <w:t>(Ф.И.О.)</w:t>
            </w:r>
          </w:p>
        </w:tc>
      </w:tr>
    </w:tbl>
    <w:p w:rsidR="004652A6" w:rsidRDefault="004652A6" w:rsidP="00F678D9">
      <w:pPr>
        <w:spacing w:after="0"/>
        <w:jc w:val="center"/>
        <w:rPr>
          <w:lang w:eastAsia="zh-CN"/>
        </w:rP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pPr>
    </w:p>
    <w:p w:rsidR="004652A6" w:rsidRDefault="004652A6" w:rsidP="00F678D9">
      <w:pPr>
        <w:spacing w:after="0"/>
        <w:jc w:val="center"/>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p>
    <w:p w:rsidR="004652A6" w:rsidRDefault="004652A6" w:rsidP="00F678D9">
      <w:pPr>
        <w:spacing w:after="0"/>
        <w:jc w:val="right"/>
        <w:rPr>
          <w:sz w:val="20"/>
          <w:szCs w:val="20"/>
        </w:rPr>
      </w:pPr>
      <w:r>
        <w:rPr>
          <w:sz w:val="20"/>
          <w:szCs w:val="20"/>
        </w:rPr>
        <w:lastRenderedPageBreak/>
        <w:t>Приложение № 6</w:t>
      </w:r>
    </w:p>
    <w:p w:rsidR="004652A6" w:rsidRDefault="004652A6" w:rsidP="00F678D9">
      <w:pPr>
        <w:pStyle w:val="ConsPlusTitle"/>
        <w:widowControl/>
        <w:jc w:val="right"/>
        <w:rPr>
          <w:b w:val="0"/>
          <w:sz w:val="20"/>
          <w:szCs w:val="20"/>
        </w:rPr>
      </w:pPr>
      <w:r>
        <w:rPr>
          <w:b w:val="0"/>
          <w:sz w:val="20"/>
          <w:szCs w:val="20"/>
        </w:rPr>
        <w:t>к Положению о муниципальном земельном контроле</w:t>
      </w:r>
    </w:p>
    <w:p w:rsidR="004652A6" w:rsidRDefault="004652A6" w:rsidP="00F678D9">
      <w:pPr>
        <w:pStyle w:val="ConsPlusTitle"/>
        <w:widowControl/>
        <w:jc w:val="right"/>
        <w:rPr>
          <w:sz w:val="22"/>
          <w:szCs w:val="22"/>
        </w:rPr>
      </w:pPr>
      <w:r>
        <w:rPr>
          <w:b w:val="0"/>
          <w:sz w:val="20"/>
          <w:szCs w:val="20"/>
        </w:rPr>
        <w:t xml:space="preserve"> на территории </w:t>
      </w:r>
      <w:r w:rsidR="00F678D9">
        <w:rPr>
          <w:b w:val="0"/>
          <w:sz w:val="20"/>
          <w:szCs w:val="20"/>
        </w:rPr>
        <w:t xml:space="preserve">Озерского </w:t>
      </w:r>
      <w:r>
        <w:rPr>
          <w:b w:val="0"/>
          <w:sz w:val="20"/>
          <w:szCs w:val="20"/>
        </w:rPr>
        <w:t xml:space="preserve"> сельсовета </w:t>
      </w:r>
      <w:proofErr w:type="spellStart"/>
      <w:r>
        <w:rPr>
          <w:b w:val="0"/>
          <w:sz w:val="20"/>
          <w:szCs w:val="20"/>
        </w:rPr>
        <w:t>Щигровского</w:t>
      </w:r>
      <w:proofErr w:type="spellEnd"/>
      <w:r>
        <w:rPr>
          <w:b w:val="0"/>
          <w:sz w:val="20"/>
          <w:szCs w:val="20"/>
        </w:rPr>
        <w:t xml:space="preserve"> района </w:t>
      </w:r>
    </w:p>
    <w:p w:rsidR="004652A6" w:rsidRDefault="004652A6" w:rsidP="00F678D9">
      <w:pPr>
        <w:tabs>
          <w:tab w:val="center" w:pos="9214"/>
        </w:tabs>
        <w:spacing w:after="0"/>
        <w:ind w:left="5529"/>
        <w:rPr>
          <w:sz w:val="2"/>
          <w:szCs w:val="2"/>
        </w:rPr>
      </w:pPr>
      <w:r>
        <w:t xml:space="preserve">Корешок к уведомлению №  </w:t>
      </w:r>
      <w:r>
        <w:tab/>
      </w:r>
    </w:p>
    <w:p w:rsidR="004652A6" w:rsidRDefault="004652A6" w:rsidP="00F678D9">
      <w:pPr>
        <w:pBdr>
          <w:top w:val="single" w:sz="4" w:space="1" w:color="000000"/>
        </w:pBdr>
        <w:spacing w:after="0"/>
        <w:ind w:left="8278"/>
        <w:rPr>
          <w:sz w:val="2"/>
          <w:szCs w:val="2"/>
        </w:rPr>
      </w:pPr>
    </w:p>
    <w:p w:rsidR="004652A6" w:rsidRDefault="004652A6" w:rsidP="00F678D9">
      <w:pPr>
        <w:spacing w:after="0"/>
        <w:rPr>
          <w:sz w:val="18"/>
          <w:szCs w:val="18"/>
        </w:rPr>
      </w:pPr>
      <w:r>
        <w:t xml:space="preserve">Кому:  </w:t>
      </w:r>
    </w:p>
    <w:p w:rsidR="004652A6" w:rsidRDefault="004652A6" w:rsidP="00F678D9">
      <w:pPr>
        <w:pBdr>
          <w:top w:val="single" w:sz="4" w:space="1" w:color="000000"/>
        </w:pBdr>
        <w:spacing w:after="0"/>
        <w:ind w:left="680"/>
        <w:jc w:val="center"/>
      </w:pPr>
      <w:r>
        <w:rPr>
          <w:sz w:val="18"/>
          <w:szCs w:val="18"/>
        </w:rPr>
        <w:t>(наименование лица)</w:t>
      </w:r>
    </w:p>
    <w:p w:rsidR="004652A6" w:rsidRDefault="004652A6" w:rsidP="00F678D9">
      <w:pPr>
        <w:spacing w:after="0"/>
      </w:pPr>
    </w:p>
    <w:p w:rsidR="004652A6" w:rsidRDefault="004652A6" w:rsidP="00F678D9">
      <w:pPr>
        <w:pBdr>
          <w:top w:val="single" w:sz="4" w:space="1" w:color="000000"/>
        </w:pBdr>
        <w:spacing w:after="0"/>
        <w:jc w:val="center"/>
      </w:pPr>
      <w:r>
        <w:rPr>
          <w:sz w:val="18"/>
          <w:szCs w:val="18"/>
        </w:rPr>
        <w:t>(адрес земельного участка)</w:t>
      </w:r>
    </w:p>
    <w:tbl>
      <w:tblPr>
        <w:tblW w:w="0" w:type="auto"/>
        <w:tblLayout w:type="fixed"/>
        <w:tblCellMar>
          <w:left w:w="28" w:type="dxa"/>
          <w:right w:w="28" w:type="dxa"/>
        </w:tblCellMar>
        <w:tblLook w:val="04A0"/>
      </w:tblPr>
      <w:tblGrid>
        <w:gridCol w:w="1454"/>
        <w:gridCol w:w="425"/>
        <w:gridCol w:w="255"/>
        <w:gridCol w:w="1722"/>
        <w:gridCol w:w="465"/>
        <w:gridCol w:w="227"/>
        <w:gridCol w:w="3135"/>
        <w:gridCol w:w="697"/>
        <w:gridCol w:w="1287"/>
      </w:tblGrid>
      <w:tr w:rsidR="004652A6" w:rsidTr="004652A6">
        <w:tc>
          <w:tcPr>
            <w:tcW w:w="1454" w:type="dxa"/>
            <w:vAlign w:val="bottom"/>
            <w:hideMark/>
          </w:tcPr>
          <w:p w:rsidR="004652A6" w:rsidRDefault="004652A6" w:rsidP="00F678D9">
            <w:pPr>
              <w:suppressAutoHyphens/>
              <w:spacing w:after="0"/>
              <w:rPr>
                <w:sz w:val="24"/>
                <w:szCs w:val="24"/>
                <w:lang w:eastAsia="zh-CN"/>
              </w:rPr>
            </w:pPr>
            <w:r>
              <w:t>Дата вызова</w:t>
            </w:r>
            <w:proofErr w:type="gramStart"/>
            <w:r>
              <w:t>: “</w:t>
            </w:r>
            <w:proofErr w:type="gramEnd"/>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255" w:type="dxa"/>
            <w:vAlign w:val="bottom"/>
            <w:hideMark/>
          </w:tcPr>
          <w:p w:rsidR="004652A6" w:rsidRDefault="004652A6" w:rsidP="00F678D9">
            <w:pPr>
              <w:suppressAutoHyphens/>
              <w:spacing w:after="0"/>
              <w:rPr>
                <w:sz w:val="24"/>
                <w:szCs w:val="24"/>
                <w:lang w:eastAsia="zh-CN"/>
              </w:rPr>
            </w:pPr>
            <w:r>
              <w:t>”</w:t>
            </w:r>
          </w:p>
        </w:tc>
        <w:tc>
          <w:tcPr>
            <w:tcW w:w="1722"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65" w:type="dxa"/>
            <w:vAlign w:val="bottom"/>
            <w:hideMark/>
          </w:tcPr>
          <w:p w:rsidR="004652A6" w:rsidRDefault="004652A6" w:rsidP="00F678D9">
            <w:pPr>
              <w:suppressAutoHyphens/>
              <w:spacing w:after="0"/>
              <w:jc w:val="right"/>
              <w:rPr>
                <w:sz w:val="24"/>
                <w:szCs w:val="24"/>
                <w:lang w:eastAsia="zh-CN"/>
              </w:rPr>
            </w:pPr>
            <w:r>
              <w:t>20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3135" w:type="dxa"/>
            <w:vAlign w:val="bottom"/>
            <w:hideMark/>
          </w:tcPr>
          <w:p w:rsidR="004652A6" w:rsidRDefault="004652A6" w:rsidP="00F678D9">
            <w:pPr>
              <w:tabs>
                <w:tab w:val="left" w:pos="2965"/>
              </w:tabs>
              <w:suppressAutoHyphens/>
              <w:spacing w:after="0"/>
              <w:ind w:left="57"/>
              <w:rPr>
                <w:sz w:val="24"/>
                <w:szCs w:val="24"/>
                <w:lang w:eastAsia="zh-CN"/>
              </w:rPr>
            </w:pPr>
            <w:r>
              <w:t>г.                 Время</w:t>
            </w:r>
          </w:p>
        </w:tc>
        <w:tc>
          <w:tcPr>
            <w:tcW w:w="697"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287" w:type="dxa"/>
            <w:vAlign w:val="bottom"/>
            <w:hideMark/>
          </w:tcPr>
          <w:p w:rsidR="004652A6" w:rsidRDefault="004652A6" w:rsidP="00F678D9">
            <w:pPr>
              <w:suppressAutoHyphens/>
              <w:spacing w:after="0"/>
              <w:ind w:left="57"/>
              <w:rPr>
                <w:sz w:val="24"/>
                <w:szCs w:val="24"/>
                <w:lang w:eastAsia="zh-CN"/>
              </w:rPr>
            </w:pPr>
            <w:r>
              <w:t>час.</w:t>
            </w:r>
          </w:p>
        </w:tc>
      </w:tr>
    </w:tbl>
    <w:p w:rsidR="004652A6" w:rsidRDefault="004652A6" w:rsidP="00F678D9">
      <w:pPr>
        <w:tabs>
          <w:tab w:val="center" w:pos="6237"/>
        </w:tabs>
        <w:spacing w:after="0"/>
        <w:rPr>
          <w:sz w:val="18"/>
          <w:szCs w:val="18"/>
          <w:lang w:eastAsia="zh-CN"/>
        </w:rPr>
      </w:pPr>
      <w:r>
        <w:t xml:space="preserve">Уведомление получил:  </w:t>
      </w:r>
      <w:r>
        <w:tab/>
      </w:r>
    </w:p>
    <w:p w:rsidR="004652A6" w:rsidRDefault="004652A6" w:rsidP="00F678D9">
      <w:pPr>
        <w:pBdr>
          <w:top w:val="single" w:sz="4" w:space="1" w:color="000000"/>
        </w:pBdr>
        <w:spacing w:after="0"/>
        <w:ind w:left="2268"/>
        <w:jc w:val="center"/>
      </w:pPr>
      <w:r>
        <w:rPr>
          <w:sz w:val="18"/>
          <w:szCs w:val="18"/>
        </w:rPr>
        <w:t>(Ф.И.О., должность, подпись)</w:t>
      </w:r>
    </w:p>
    <w:tbl>
      <w:tblPr>
        <w:tblW w:w="0" w:type="auto"/>
        <w:tblLayout w:type="fixed"/>
        <w:tblCellMar>
          <w:left w:w="28" w:type="dxa"/>
          <w:right w:w="28" w:type="dxa"/>
        </w:tblCellMar>
        <w:tblLook w:val="04A0"/>
      </w:tblPr>
      <w:tblGrid>
        <w:gridCol w:w="196"/>
        <w:gridCol w:w="425"/>
        <w:gridCol w:w="255"/>
        <w:gridCol w:w="1722"/>
        <w:gridCol w:w="465"/>
        <w:gridCol w:w="227"/>
        <w:gridCol w:w="284"/>
      </w:tblGrid>
      <w:tr w:rsidR="004652A6" w:rsidTr="004652A6">
        <w:tc>
          <w:tcPr>
            <w:tcW w:w="196" w:type="dxa"/>
            <w:vAlign w:val="bottom"/>
            <w:hideMark/>
          </w:tcPr>
          <w:p w:rsidR="004652A6" w:rsidRDefault="004652A6" w:rsidP="00F678D9">
            <w:pPr>
              <w:suppressAutoHyphens/>
              <w:spacing w:after="0"/>
              <w:rPr>
                <w:sz w:val="24"/>
                <w:szCs w:val="24"/>
                <w:lang w:eastAsia="zh-CN"/>
              </w:rPr>
            </w:pPr>
            <w:r>
              <w:t>“</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255" w:type="dxa"/>
            <w:vAlign w:val="bottom"/>
            <w:hideMark/>
          </w:tcPr>
          <w:p w:rsidR="004652A6" w:rsidRDefault="004652A6" w:rsidP="00F678D9">
            <w:pPr>
              <w:suppressAutoHyphens/>
              <w:spacing w:after="0"/>
              <w:rPr>
                <w:sz w:val="24"/>
                <w:szCs w:val="24"/>
                <w:lang w:eastAsia="zh-CN"/>
              </w:rPr>
            </w:pPr>
            <w:r>
              <w:t>”</w:t>
            </w:r>
          </w:p>
        </w:tc>
        <w:tc>
          <w:tcPr>
            <w:tcW w:w="1722"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65" w:type="dxa"/>
            <w:vAlign w:val="bottom"/>
            <w:hideMark/>
          </w:tcPr>
          <w:p w:rsidR="004652A6" w:rsidRDefault="004652A6" w:rsidP="00F678D9">
            <w:pPr>
              <w:suppressAutoHyphens/>
              <w:spacing w:after="0"/>
              <w:jc w:val="right"/>
              <w:rPr>
                <w:sz w:val="24"/>
                <w:szCs w:val="24"/>
                <w:lang w:eastAsia="zh-CN"/>
              </w:rPr>
            </w:pPr>
            <w:r>
              <w:t>20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284" w:type="dxa"/>
            <w:vAlign w:val="bottom"/>
            <w:hideMark/>
          </w:tcPr>
          <w:p w:rsidR="004652A6" w:rsidRDefault="004652A6" w:rsidP="00F678D9">
            <w:pPr>
              <w:suppressAutoHyphens/>
              <w:spacing w:after="0"/>
              <w:ind w:left="57"/>
              <w:rPr>
                <w:sz w:val="24"/>
                <w:szCs w:val="24"/>
                <w:lang w:eastAsia="zh-CN"/>
              </w:rPr>
            </w:pPr>
            <w:proofErr w:type="gramStart"/>
            <w:r>
              <w:t>г</w:t>
            </w:r>
            <w:proofErr w:type="gramEnd"/>
            <w:r>
              <w:t>.</w:t>
            </w:r>
          </w:p>
        </w:tc>
      </w:tr>
    </w:tbl>
    <w:p w:rsidR="004652A6" w:rsidRDefault="004652A6" w:rsidP="00F678D9">
      <w:pPr>
        <w:spacing w:after="0"/>
        <w:rPr>
          <w:lang w:eastAsia="zh-CN"/>
        </w:rPr>
      </w:pPr>
    </w:p>
    <w:p w:rsidR="004652A6" w:rsidRDefault="004652A6" w:rsidP="00F678D9">
      <w:pPr>
        <w:pBdr>
          <w:top w:val="dashed" w:sz="4" w:space="1" w:color="000000"/>
        </w:pBdr>
        <w:spacing w:after="0"/>
        <w:rPr>
          <w:sz w:val="2"/>
          <w:szCs w:val="2"/>
        </w:rPr>
      </w:pPr>
    </w:p>
    <w:p w:rsidR="004652A6" w:rsidRDefault="004652A6" w:rsidP="00F678D9">
      <w:pPr>
        <w:spacing w:after="0"/>
        <w:jc w:val="center"/>
        <w:rPr>
          <w:b/>
          <w:bCs/>
        </w:rPr>
      </w:pPr>
      <w:r>
        <w:rPr>
          <w:b/>
          <w:bCs/>
          <w:sz w:val="26"/>
          <w:szCs w:val="26"/>
        </w:rPr>
        <w:t>УВЕДОМЛЕНИЕ</w:t>
      </w:r>
    </w:p>
    <w:tbl>
      <w:tblPr>
        <w:tblW w:w="0" w:type="auto"/>
        <w:tblInd w:w="28" w:type="dxa"/>
        <w:tblLayout w:type="fixed"/>
        <w:tblCellMar>
          <w:left w:w="28" w:type="dxa"/>
          <w:right w:w="28" w:type="dxa"/>
        </w:tblCellMar>
        <w:tblLook w:val="04A0"/>
      </w:tblPr>
      <w:tblGrid>
        <w:gridCol w:w="499"/>
        <w:gridCol w:w="425"/>
        <w:gridCol w:w="255"/>
        <w:gridCol w:w="1690"/>
        <w:gridCol w:w="471"/>
        <w:gridCol w:w="227"/>
        <w:gridCol w:w="650"/>
        <w:gridCol w:w="1436"/>
      </w:tblGrid>
      <w:tr w:rsidR="004652A6" w:rsidTr="004652A6">
        <w:tc>
          <w:tcPr>
            <w:tcW w:w="499" w:type="dxa"/>
            <w:vAlign w:val="bottom"/>
            <w:hideMark/>
          </w:tcPr>
          <w:p w:rsidR="004652A6" w:rsidRDefault="004652A6" w:rsidP="00F678D9">
            <w:pPr>
              <w:suppressAutoHyphens/>
              <w:spacing w:after="0"/>
              <w:rPr>
                <w:b/>
                <w:bCs/>
                <w:sz w:val="24"/>
                <w:szCs w:val="24"/>
                <w:lang w:eastAsia="zh-CN"/>
              </w:rPr>
            </w:pPr>
            <w:r>
              <w:rPr>
                <w:b/>
                <w:bCs/>
              </w:rPr>
              <w:t>от “</w:t>
            </w:r>
          </w:p>
        </w:tc>
        <w:tc>
          <w:tcPr>
            <w:tcW w:w="425"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b/>
                <w:bCs/>
                <w:sz w:val="24"/>
                <w:szCs w:val="24"/>
                <w:lang w:eastAsia="zh-CN"/>
              </w:rPr>
            </w:pPr>
          </w:p>
        </w:tc>
        <w:tc>
          <w:tcPr>
            <w:tcW w:w="255" w:type="dxa"/>
            <w:vAlign w:val="bottom"/>
            <w:hideMark/>
          </w:tcPr>
          <w:p w:rsidR="004652A6" w:rsidRDefault="004652A6" w:rsidP="00F678D9">
            <w:pPr>
              <w:suppressAutoHyphens/>
              <w:spacing w:after="0"/>
              <w:rPr>
                <w:b/>
                <w:bCs/>
                <w:sz w:val="24"/>
                <w:szCs w:val="24"/>
                <w:lang w:eastAsia="zh-CN"/>
              </w:rPr>
            </w:pPr>
            <w:r>
              <w:rPr>
                <w:b/>
                <w:bCs/>
              </w:rPr>
              <w:t>”</w:t>
            </w:r>
          </w:p>
        </w:tc>
        <w:tc>
          <w:tcPr>
            <w:tcW w:w="1690"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b/>
                <w:bCs/>
                <w:sz w:val="24"/>
                <w:szCs w:val="24"/>
                <w:lang w:eastAsia="zh-CN"/>
              </w:rPr>
            </w:pPr>
          </w:p>
        </w:tc>
        <w:tc>
          <w:tcPr>
            <w:tcW w:w="471" w:type="dxa"/>
            <w:vAlign w:val="bottom"/>
            <w:hideMark/>
          </w:tcPr>
          <w:p w:rsidR="004652A6" w:rsidRDefault="004652A6" w:rsidP="00F678D9">
            <w:pPr>
              <w:suppressAutoHyphens/>
              <w:spacing w:after="0"/>
              <w:jc w:val="right"/>
              <w:rPr>
                <w:b/>
                <w:bCs/>
                <w:sz w:val="24"/>
                <w:szCs w:val="24"/>
                <w:lang w:eastAsia="zh-CN"/>
              </w:rPr>
            </w:pPr>
            <w:r>
              <w:rPr>
                <w:b/>
                <w:bCs/>
              </w:rPr>
              <w:t>20</w:t>
            </w:r>
          </w:p>
        </w:tc>
        <w:tc>
          <w:tcPr>
            <w:tcW w:w="227" w:type="dxa"/>
            <w:tcBorders>
              <w:top w:val="nil"/>
              <w:left w:val="nil"/>
              <w:bottom w:val="single" w:sz="4" w:space="0" w:color="000000"/>
              <w:right w:val="nil"/>
            </w:tcBorders>
            <w:vAlign w:val="bottom"/>
          </w:tcPr>
          <w:p w:rsidR="004652A6" w:rsidRDefault="004652A6" w:rsidP="00F678D9">
            <w:pPr>
              <w:suppressAutoHyphens/>
              <w:snapToGrid w:val="0"/>
              <w:spacing w:after="0"/>
              <w:rPr>
                <w:b/>
                <w:bCs/>
                <w:sz w:val="24"/>
                <w:szCs w:val="24"/>
                <w:lang w:eastAsia="zh-CN"/>
              </w:rPr>
            </w:pPr>
          </w:p>
        </w:tc>
        <w:tc>
          <w:tcPr>
            <w:tcW w:w="650" w:type="dxa"/>
            <w:vAlign w:val="bottom"/>
            <w:hideMark/>
          </w:tcPr>
          <w:p w:rsidR="004652A6" w:rsidRDefault="004652A6" w:rsidP="00F678D9">
            <w:pPr>
              <w:suppressAutoHyphens/>
              <w:spacing w:after="0"/>
              <w:ind w:left="57"/>
              <w:rPr>
                <w:b/>
                <w:bCs/>
                <w:sz w:val="24"/>
                <w:szCs w:val="24"/>
                <w:lang w:eastAsia="zh-CN"/>
              </w:rPr>
            </w:pPr>
            <w:proofErr w:type="gramStart"/>
            <w:r>
              <w:rPr>
                <w:b/>
                <w:bCs/>
              </w:rPr>
              <w:t>г</w:t>
            </w:r>
            <w:proofErr w:type="gramEnd"/>
            <w:r>
              <w:rPr>
                <w:b/>
                <w:bCs/>
              </w:rPr>
              <w:t>. №</w:t>
            </w:r>
          </w:p>
        </w:tc>
        <w:tc>
          <w:tcPr>
            <w:tcW w:w="1436"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b/>
                <w:bCs/>
                <w:sz w:val="24"/>
                <w:szCs w:val="24"/>
                <w:lang w:eastAsia="zh-CN"/>
              </w:rPr>
            </w:pPr>
          </w:p>
        </w:tc>
      </w:tr>
    </w:tbl>
    <w:p w:rsidR="004652A6" w:rsidRDefault="004652A6" w:rsidP="00F678D9">
      <w:pPr>
        <w:spacing w:after="0"/>
        <w:rPr>
          <w:sz w:val="18"/>
          <w:szCs w:val="18"/>
          <w:lang w:eastAsia="zh-CN"/>
        </w:rPr>
      </w:pPr>
      <w:r>
        <w:t xml:space="preserve">Кому:  </w:t>
      </w:r>
    </w:p>
    <w:p w:rsidR="004652A6" w:rsidRDefault="004652A6" w:rsidP="00F678D9">
      <w:pPr>
        <w:pBdr>
          <w:top w:val="single" w:sz="4" w:space="1" w:color="000000"/>
        </w:pBdr>
        <w:spacing w:after="0"/>
        <w:ind w:left="709"/>
        <w:jc w:val="center"/>
      </w:pPr>
      <w:proofErr w:type="gramStart"/>
      <w:r>
        <w:rPr>
          <w:sz w:val="18"/>
          <w:szCs w:val="18"/>
        </w:rPr>
        <w:t>(Ф.И.О. руководителя организации, предприятия, учреждения,</w:t>
      </w:r>
      <w:proofErr w:type="gramEnd"/>
    </w:p>
    <w:p w:rsidR="004652A6" w:rsidRDefault="004652A6" w:rsidP="00F678D9">
      <w:pPr>
        <w:spacing w:after="0"/>
      </w:pPr>
    </w:p>
    <w:p w:rsidR="004652A6" w:rsidRDefault="004652A6" w:rsidP="00F678D9">
      <w:pPr>
        <w:pBdr>
          <w:top w:val="single" w:sz="4" w:space="1" w:color="000000"/>
        </w:pBdr>
        <w:spacing w:after="0"/>
        <w:jc w:val="center"/>
      </w:pPr>
      <w:r>
        <w:rPr>
          <w:sz w:val="18"/>
          <w:szCs w:val="18"/>
        </w:rPr>
        <w:t>индивидуального предпринимателя, физического лица)</w:t>
      </w:r>
    </w:p>
    <w:p w:rsidR="004652A6" w:rsidRDefault="004652A6" w:rsidP="00F678D9">
      <w:pPr>
        <w:spacing w:after="0"/>
        <w:ind w:firstLine="567"/>
        <w:jc w:val="both"/>
      </w:pPr>
      <w:r>
        <w:t xml:space="preserve">Руководствуясь Земельным кодексом Российской Федерации, Кодексом Российской Федерации об административных правонарушениях (Кодексом субъекта Российской Федерации об административном правонарушении, местным законом), прошу Вас (или Вашего полномочного представителя с доверенностью) прибыть </w:t>
      </w:r>
      <w:proofErr w:type="gramStart"/>
      <w:r>
        <w:t>в</w:t>
      </w:r>
      <w:proofErr w:type="gramEnd"/>
    </w:p>
    <w:p w:rsidR="004652A6" w:rsidRDefault="004652A6" w:rsidP="00F678D9">
      <w:pPr>
        <w:pBdr>
          <w:top w:val="single" w:sz="4" w:space="1" w:color="000000"/>
        </w:pBdr>
        <w:spacing w:after="0"/>
        <w:ind w:left="2637"/>
        <w:jc w:val="center"/>
      </w:pPr>
      <w:r>
        <w:t xml:space="preserve"> </w:t>
      </w:r>
    </w:p>
    <w:p w:rsidR="004652A6" w:rsidRDefault="004652A6" w:rsidP="00F678D9">
      <w:pPr>
        <w:spacing w:after="0"/>
      </w:pPr>
    </w:p>
    <w:p w:rsidR="004652A6" w:rsidRDefault="004652A6" w:rsidP="00F678D9">
      <w:pPr>
        <w:pBdr>
          <w:top w:val="single" w:sz="4" w:space="1" w:color="000000"/>
        </w:pBdr>
        <w:spacing w:after="0"/>
        <w:jc w:val="center"/>
      </w:pPr>
      <w:r>
        <w:t xml:space="preserve"> </w:t>
      </w:r>
    </w:p>
    <w:tbl>
      <w:tblPr>
        <w:tblW w:w="0" w:type="auto"/>
        <w:tblLayout w:type="fixed"/>
        <w:tblCellMar>
          <w:left w:w="28" w:type="dxa"/>
          <w:right w:w="28" w:type="dxa"/>
        </w:tblCellMar>
        <w:tblLook w:val="04A0"/>
      </w:tblPr>
      <w:tblGrid>
        <w:gridCol w:w="186"/>
        <w:gridCol w:w="403"/>
        <w:gridCol w:w="242"/>
        <w:gridCol w:w="1631"/>
        <w:gridCol w:w="440"/>
        <w:gridCol w:w="215"/>
        <w:gridCol w:w="472"/>
        <w:gridCol w:w="1139"/>
        <w:gridCol w:w="1692"/>
        <w:gridCol w:w="3275"/>
      </w:tblGrid>
      <w:tr w:rsidR="004652A6" w:rsidTr="004652A6">
        <w:trPr>
          <w:trHeight w:val="317"/>
        </w:trPr>
        <w:tc>
          <w:tcPr>
            <w:tcW w:w="186" w:type="dxa"/>
            <w:vAlign w:val="bottom"/>
            <w:hideMark/>
          </w:tcPr>
          <w:p w:rsidR="004652A6" w:rsidRDefault="004652A6" w:rsidP="00F678D9">
            <w:pPr>
              <w:suppressAutoHyphens/>
              <w:spacing w:after="0"/>
              <w:rPr>
                <w:sz w:val="24"/>
                <w:szCs w:val="24"/>
                <w:lang w:eastAsia="zh-CN"/>
              </w:rPr>
            </w:pPr>
            <w:r>
              <w:t>“</w:t>
            </w:r>
          </w:p>
        </w:tc>
        <w:tc>
          <w:tcPr>
            <w:tcW w:w="403"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242" w:type="dxa"/>
            <w:vAlign w:val="bottom"/>
            <w:hideMark/>
          </w:tcPr>
          <w:p w:rsidR="004652A6" w:rsidRDefault="004652A6" w:rsidP="00F678D9">
            <w:pPr>
              <w:suppressAutoHyphens/>
              <w:spacing w:after="0"/>
              <w:rPr>
                <w:sz w:val="24"/>
                <w:szCs w:val="24"/>
                <w:lang w:eastAsia="zh-CN"/>
              </w:rPr>
            </w:pPr>
            <w:r>
              <w:t>”</w:t>
            </w:r>
          </w:p>
        </w:tc>
        <w:tc>
          <w:tcPr>
            <w:tcW w:w="1631"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440" w:type="dxa"/>
            <w:vAlign w:val="bottom"/>
            <w:hideMark/>
          </w:tcPr>
          <w:p w:rsidR="004652A6" w:rsidRDefault="004652A6" w:rsidP="00F678D9">
            <w:pPr>
              <w:suppressAutoHyphens/>
              <w:spacing w:after="0"/>
              <w:jc w:val="right"/>
              <w:rPr>
                <w:sz w:val="24"/>
                <w:szCs w:val="24"/>
                <w:lang w:eastAsia="zh-CN"/>
              </w:rPr>
            </w:pPr>
            <w:r>
              <w:t>20</w:t>
            </w:r>
          </w:p>
        </w:tc>
        <w:tc>
          <w:tcPr>
            <w:tcW w:w="215"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c>
          <w:tcPr>
            <w:tcW w:w="472" w:type="dxa"/>
            <w:vAlign w:val="bottom"/>
            <w:hideMark/>
          </w:tcPr>
          <w:p w:rsidR="004652A6" w:rsidRDefault="004652A6" w:rsidP="00F678D9">
            <w:pPr>
              <w:suppressAutoHyphens/>
              <w:spacing w:after="0"/>
              <w:ind w:left="57"/>
              <w:rPr>
                <w:sz w:val="24"/>
                <w:szCs w:val="24"/>
                <w:lang w:eastAsia="zh-CN"/>
              </w:rPr>
            </w:pPr>
            <w:r>
              <w:t>г. к</w:t>
            </w:r>
          </w:p>
        </w:tc>
        <w:tc>
          <w:tcPr>
            <w:tcW w:w="1139"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1692" w:type="dxa"/>
            <w:vAlign w:val="bottom"/>
            <w:hideMark/>
          </w:tcPr>
          <w:p w:rsidR="004652A6" w:rsidRDefault="004652A6" w:rsidP="00F678D9">
            <w:pPr>
              <w:suppressAutoHyphens/>
              <w:spacing w:after="0"/>
              <w:jc w:val="center"/>
              <w:rPr>
                <w:sz w:val="24"/>
                <w:szCs w:val="24"/>
                <w:lang w:eastAsia="zh-CN"/>
              </w:rPr>
            </w:pPr>
            <w:r>
              <w:t>часам по адресу:</w:t>
            </w:r>
          </w:p>
        </w:tc>
        <w:tc>
          <w:tcPr>
            <w:tcW w:w="3275" w:type="dxa"/>
            <w:tcBorders>
              <w:top w:val="nil"/>
              <w:left w:val="nil"/>
              <w:bottom w:val="single" w:sz="4" w:space="0" w:color="000000"/>
              <w:right w:val="nil"/>
            </w:tcBorders>
            <w:vAlign w:val="bottom"/>
          </w:tcPr>
          <w:p w:rsidR="004652A6" w:rsidRDefault="004652A6" w:rsidP="00F678D9">
            <w:pPr>
              <w:suppressAutoHyphens/>
              <w:snapToGrid w:val="0"/>
              <w:spacing w:after="0"/>
              <w:rPr>
                <w:sz w:val="24"/>
                <w:szCs w:val="24"/>
                <w:lang w:eastAsia="zh-CN"/>
              </w:rPr>
            </w:pPr>
          </w:p>
        </w:tc>
      </w:tr>
    </w:tbl>
    <w:p w:rsidR="004652A6" w:rsidRDefault="004652A6" w:rsidP="00F678D9">
      <w:pPr>
        <w:spacing w:after="0"/>
        <w:rPr>
          <w:lang w:eastAsia="zh-CN"/>
        </w:rPr>
      </w:pPr>
    </w:p>
    <w:p w:rsidR="004652A6" w:rsidRDefault="004652A6" w:rsidP="00F678D9">
      <w:pPr>
        <w:pBdr>
          <w:top w:val="single" w:sz="4" w:space="1" w:color="000000"/>
        </w:pBdr>
        <w:spacing w:after="0"/>
        <w:rPr>
          <w:sz w:val="2"/>
          <w:szCs w:val="2"/>
        </w:rPr>
      </w:pPr>
    </w:p>
    <w:p w:rsidR="004652A6" w:rsidRDefault="004652A6" w:rsidP="00F678D9">
      <w:pPr>
        <w:spacing w:after="0"/>
      </w:pPr>
      <w:r>
        <w:t>для проведения мероприятий по осуществлению муниципального земельного контроля.</w:t>
      </w:r>
    </w:p>
    <w:p w:rsidR="004652A6" w:rsidRDefault="004652A6" w:rsidP="00F678D9">
      <w:pPr>
        <w:spacing w:after="0"/>
        <w:ind w:firstLine="567"/>
        <w:jc w:val="both"/>
        <w:rPr>
          <w:sz w:val="2"/>
          <w:szCs w:val="2"/>
        </w:rPr>
      </w:pPr>
      <w:r>
        <w:t>При себе необходимо иметь: свидетельство о государственной регистрации юридического лица, свидетельство ИНН, справку с реквизитами и юридическим адресом; документ, подтверждающий полномочия; имеющиеся документы на право пользования земельным участком, расположенным</w:t>
      </w:r>
      <w:r>
        <w:br/>
        <w:t xml:space="preserve">по адресу:  </w:t>
      </w:r>
    </w:p>
    <w:p w:rsidR="004652A6" w:rsidRDefault="004652A6" w:rsidP="00F678D9">
      <w:pPr>
        <w:pBdr>
          <w:top w:val="single" w:sz="4" w:space="1" w:color="000000"/>
        </w:pBdr>
        <w:spacing w:after="0"/>
        <w:ind w:left="1077"/>
        <w:rPr>
          <w:sz w:val="2"/>
          <w:szCs w:val="2"/>
        </w:rPr>
      </w:pPr>
    </w:p>
    <w:p w:rsidR="004652A6" w:rsidRDefault="004652A6" w:rsidP="00F678D9">
      <w:pPr>
        <w:spacing w:after="0"/>
        <w:ind w:firstLine="567"/>
        <w:jc w:val="both"/>
        <w:rPr>
          <w:sz w:val="24"/>
          <w:szCs w:val="24"/>
        </w:rPr>
      </w:pPr>
      <w:proofErr w:type="gramStart"/>
      <w:r>
        <w:t>В случае наличия достаточных данных о надлежащем уведомлении лица, в отношении которого возбуждается дело об административном правонарушении, о времени и месте рассмотрения поступивших материалов, протокол может быть составлен и в его отсутствие (пункт 4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w:t>
      </w:r>
      <w:proofErr w:type="gramEnd"/>
    </w:p>
    <w:tbl>
      <w:tblPr>
        <w:tblW w:w="0" w:type="auto"/>
        <w:tblLayout w:type="fixed"/>
        <w:tblCellMar>
          <w:left w:w="28" w:type="dxa"/>
          <w:right w:w="28" w:type="dxa"/>
        </w:tblCellMar>
        <w:tblLook w:val="04A0"/>
      </w:tblPr>
      <w:tblGrid>
        <w:gridCol w:w="5273"/>
        <w:gridCol w:w="2693"/>
        <w:gridCol w:w="2268"/>
      </w:tblGrid>
      <w:tr w:rsidR="004652A6" w:rsidTr="004652A6">
        <w:trPr>
          <w:cantSplit/>
        </w:trPr>
        <w:tc>
          <w:tcPr>
            <w:tcW w:w="5273"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c>
          <w:tcPr>
            <w:tcW w:w="2693" w:type="dxa"/>
            <w:vAlign w:val="bottom"/>
          </w:tcPr>
          <w:p w:rsidR="004652A6" w:rsidRDefault="004652A6" w:rsidP="00F678D9">
            <w:pPr>
              <w:suppressAutoHyphens/>
              <w:snapToGrid w:val="0"/>
              <w:spacing w:after="0"/>
              <w:rPr>
                <w:sz w:val="24"/>
                <w:szCs w:val="24"/>
                <w:lang w:eastAsia="zh-CN"/>
              </w:rPr>
            </w:pPr>
          </w:p>
        </w:tc>
        <w:tc>
          <w:tcPr>
            <w:tcW w:w="2268" w:type="dxa"/>
            <w:tcBorders>
              <w:top w:val="nil"/>
              <w:left w:val="nil"/>
              <w:bottom w:val="single" w:sz="4" w:space="0" w:color="000000"/>
              <w:right w:val="nil"/>
            </w:tcBorders>
            <w:vAlign w:val="bottom"/>
          </w:tcPr>
          <w:p w:rsidR="004652A6" w:rsidRDefault="004652A6" w:rsidP="00F678D9">
            <w:pPr>
              <w:suppressAutoHyphens/>
              <w:snapToGrid w:val="0"/>
              <w:spacing w:after="0"/>
              <w:jc w:val="center"/>
              <w:rPr>
                <w:sz w:val="24"/>
                <w:szCs w:val="24"/>
                <w:lang w:eastAsia="zh-CN"/>
              </w:rPr>
            </w:pPr>
          </w:p>
        </w:tc>
      </w:tr>
      <w:tr w:rsidR="004652A6" w:rsidTr="004652A6">
        <w:trPr>
          <w:cantSplit/>
        </w:trPr>
        <w:tc>
          <w:tcPr>
            <w:tcW w:w="5273" w:type="dxa"/>
            <w:hideMark/>
          </w:tcPr>
          <w:p w:rsidR="004652A6" w:rsidRDefault="004652A6" w:rsidP="00F678D9">
            <w:pPr>
              <w:suppressAutoHyphens/>
              <w:spacing w:after="0"/>
              <w:jc w:val="center"/>
              <w:rPr>
                <w:sz w:val="18"/>
                <w:szCs w:val="18"/>
                <w:lang w:eastAsia="zh-CN"/>
              </w:rPr>
            </w:pPr>
            <w:r>
              <w:rPr>
                <w:sz w:val="18"/>
                <w:szCs w:val="18"/>
              </w:rPr>
              <w:t>(должность, Ф.И.О. инспектора)</w:t>
            </w:r>
          </w:p>
        </w:tc>
        <w:tc>
          <w:tcPr>
            <w:tcW w:w="2693" w:type="dxa"/>
          </w:tcPr>
          <w:p w:rsidR="004652A6" w:rsidRDefault="004652A6" w:rsidP="00F678D9">
            <w:pPr>
              <w:suppressAutoHyphens/>
              <w:snapToGrid w:val="0"/>
              <w:spacing w:after="0"/>
              <w:rPr>
                <w:sz w:val="18"/>
                <w:szCs w:val="18"/>
                <w:lang w:eastAsia="zh-CN"/>
              </w:rPr>
            </w:pPr>
          </w:p>
        </w:tc>
        <w:tc>
          <w:tcPr>
            <w:tcW w:w="2268" w:type="dxa"/>
            <w:hideMark/>
          </w:tcPr>
          <w:p w:rsidR="004652A6" w:rsidRDefault="004652A6" w:rsidP="00F678D9">
            <w:pPr>
              <w:suppressAutoHyphens/>
              <w:spacing w:after="0"/>
              <w:jc w:val="center"/>
              <w:rPr>
                <w:sz w:val="24"/>
                <w:szCs w:val="24"/>
                <w:lang w:eastAsia="zh-CN"/>
              </w:rPr>
            </w:pPr>
            <w:r>
              <w:rPr>
                <w:sz w:val="18"/>
                <w:szCs w:val="18"/>
              </w:rPr>
              <w:t>(подпись)</w:t>
            </w:r>
          </w:p>
        </w:tc>
      </w:tr>
    </w:tbl>
    <w:p w:rsidR="004652A6" w:rsidRDefault="004652A6" w:rsidP="00F678D9">
      <w:pPr>
        <w:spacing w:after="0"/>
        <w:rPr>
          <w:lang w:eastAsia="zh-CN"/>
        </w:rPr>
      </w:pPr>
    </w:p>
    <w:p w:rsidR="0054319E" w:rsidRDefault="0054319E" w:rsidP="00F678D9">
      <w:pPr>
        <w:spacing w:after="0"/>
      </w:pPr>
    </w:p>
    <w:sectPr w:rsidR="0054319E" w:rsidSect="003613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4652A6"/>
    <w:rsid w:val="000D0390"/>
    <w:rsid w:val="001C1782"/>
    <w:rsid w:val="00361371"/>
    <w:rsid w:val="004652A6"/>
    <w:rsid w:val="0054319E"/>
    <w:rsid w:val="006B2C24"/>
    <w:rsid w:val="006B3282"/>
    <w:rsid w:val="00C8729D"/>
    <w:rsid w:val="00DD40D0"/>
    <w:rsid w:val="00F67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652A6"/>
    <w:rPr>
      <w:color w:val="0000FF"/>
      <w:u w:val="single"/>
    </w:rPr>
  </w:style>
  <w:style w:type="paragraph" w:styleId="a4">
    <w:name w:val="Body Text"/>
    <w:basedOn w:val="a"/>
    <w:link w:val="a5"/>
    <w:semiHidden/>
    <w:unhideWhenUsed/>
    <w:rsid w:val="004652A6"/>
    <w:pPr>
      <w:suppressAutoHyphens/>
      <w:spacing w:after="140" w:line="288" w:lineRule="auto"/>
    </w:pPr>
    <w:rPr>
      <w:rFonts w:ascii="Times New Roman" w:eastAsia="Times New Roman" w:hAnsi="Times New Roman" w:cs="Times New Roman"/>
      <w:sz w:val="24"/>
      <w:szCs w:val="24"/>
      <w:lang w:eastAsia="zh-CN"/>
    </w:rPr>
  </w:style>
  <w:style w:type="character" w:customStyle="1" w:styleId="a5">
    <w:name w:val="Основной текст Знак"/>
    <w:basedOn w:val="a0"/>
    <w:link w:val="a4"/>
    <w:semiHidden/>
    <w:rsid w:val="004652A6"/>
    <w:rPr>
      <w:rFonts w:ascii="Times New Roman" w:eastAsia="Times New Roman" w:hAnsi="Times New Roman" w:cs="Times New Roman"/>
      <w:sz w:val="24"/>
      <w:szCs w:val="24"/>
      <w:lang w:eastAsia="zh-CN"/>
    </w:rPr>
  </w:style>
  <w:style w:type="paragraph" w:styleId="a6">
    <w:name w:val="No Spacing"/>
    <w:qFormat/>
    <w:rsid w:val="004652A6"/>
    <w:pPr>
      <w:suppressAutoHyphens/>
      <w:spacing w:after="0" w:line="240" w:lineRule="auto"/>
    </w:pPr>
    <w:rPr>
      <w:rFonts w:ascii="Times New Roman" w:eastAsia="Times New Roman" w:hAnsi="Times New Roman" w:cs="Times New Roman"/>
      <w:sz w:val="24"/>
      <w:szCs w:val="24"/>
      <w:lang w:eastAsia="zh-CN"/>
    </w:rPr>
  </w:style>
  <w:style w:type="paragraph" w:customStyle="1" w:styleId="ConsPlusTitle">
    <w:name w:val="ConsPlusTitle"/>
    <w:rsid w:val="004652A6"/>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7">
    <w:name w:val="Balloon Text"/>
    <w:basedOn w:val="a"/>
    <w:link w:val="a8"/>
    <w:uiPriority w:val="99"/>
    <w:semiHidden/>
    <w:unhideWhenUsed/>
    <w:rsid w:val="004652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5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64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21E533300E6786597C9133D43050806CDEADA5EE1D70AC0EDB2BA8415211582E72D1OB78I" TargetMode="External"/><Relationship Id="rId3" Type="http://schemas.openxmlformats.org/officeDocument/2006/relationships/webSettings" Target="webSettings.xml"/><Relationship Id="rId7" Type="http://schemas.openxmlformats.org/officeDocument/2006/relationships/hyperlink" Target="consultantplus://offline/ref=693BE9739731FE03891FB432151134F21E4DF8E7A22CCCC0FDB316752E3B8382C2B2006861BD01FAE0UD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93BE9739731FE03891FB432151134F21E4DF8E7A22CCCC0FDB316752E3B8382C2B2006861BD01F4E0U6M" TargetMode="External"/><Relationship Id="rId11" Type="http://schemas.openxmlformats.org/officeDocument/2006/relationships/fontTable" Target="fontTable.xml"/><Relationship Id="rId5" Type="http://schemas.openxmlformats.org/officeDocument/2006/relationships/hyperlink" Target="consultantplus://offline/ref=A111F2AA9A046C60E571433901659B195A6AED37D3A8599B398FD9DF8520342CD377B5C7E6E7EC5003K" TargetMode="External"/><Relationship Id="rId10" Type="http://schemas.openxmlformats.org/officeDocument/2006/relationships/hyperlink" Target="consultantplus://offline/ref=3CA13BC9F64B119F3E3E2693A7473848EFFDBC3349CFB37665B565298Ce9f2L" TargetMode="External"/><Relationship Id="rId4" Type="http://schemas.openxmlformats.org/officeDocument/2006/relationships/image" Target="media/image1.png"/><Relationship Id="rId9" Type="http://schemas.openxmlformats.org/officeDocument/2006/relationships/hyperlink" Target="consultantplus://offline/ref=3CA13BC9F64B119F3E3E2693A7473848EFFDBC3349CFB37665B565298Ce9f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7470</Words>
  <Characters>42581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2015-09-14T06:33:00Z</cp:lastPrinted>
  <dcterms:created xsi:type="dcterms:W3CDTF">2015-08-27T13:17:00Z</dcterms:created>
  <dcterms:modified xsi:type="dcterms:W3CDTF">2015-09-14T06:40:00Z</dcterms:modified>
</cp:coreProperties>
</file>