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57" w:rsidRDefault="00342F57" w:rsidP="00342F57">
      <w:pPr>
        <w:spacing w:line="240" w:lineRule="auto"/>
        <w:jc w:val="right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ПРОЕКТ</w:t>
      </w:r>
    </w:p>
    <w:p w:rsidR="00342F57" w:rsidRDefault="00342F57" w:rsidP="00342F57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F57" w:rsidRDefault="00342F57" w:rsidP="00342F57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АДМИНИСТРАЦИЯ</w:t>
      </w:r>
    </w:p>
    <w:p w:rsidR="00342F57" w:rsidRDefault="001B51CE" w:rsidP="00342F57">
      <w:pPr>
        <w:spacing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8"/>
          <w:szCs w:val="48"/>
        </w:rPr>
        <w:t>ОЗЕРСКОГО</w:t>
      </w:r>
      <w:r w:rsidR="00342F57">
        <w:rPr>
          <w:rFonts w:ascii="Arial" w:hAnsi="Arial" w:cs="Arial"/>
          <w:b/>
          <w:sz w:val="48"/>
          <w:szCs w:val="48"/>
        </w:rPr>
        <w:t xml:space="preserve"> СЕЛЬСОВЕТА</w:t>
      </w:r>
    </w:p>
    <w:p w:rsidR="00342F57" w:rsidRDefault="00342F57" w:rsidP="00342F57">
      <w:pPr>
        <w:spacing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sz w:val="40"/>
          <w:szCs w:val="40"/>
        </w:rPr>
        <w:t>ЩИГРОВСКОГО РАЙОНА КУРСКОЙ ОБЛАСТИ</w:t>
      </w:r>
    </w:p>
    <w:p w:rsidR="00342F57" w:rsidRDefault="00342F57" w:rsidP="00342F57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b/>
          <w:sz w:val="48"/>
          <w:szCs w:val="48"/>
        </w:rPr>
        <w:t>П</w:t>
      </w:r>
      <w:proofErr w:type="gramEnd"/>
      <w:r>
        <w:rPr>
          <w:rFonts w:ascii="Arial" w:hAnsi="Arial" w:cs="Arial"/>
          <w:b/>
          <w:sz w:val="48"/>
          <w:szCs w:val="48"/>
        </w:rPr>
        <w:t xml:space="preserve"> О С Т А Н О В Л Е Н И Е</w:t>
      </w:r>
    </w:p>
    <w:p w:rsidR="00342F57" w:rsidRDefault="00342F57" w:rsidP="00342F57">
      <w:pPr>
        <w:suppressAutoHyphens/>
        <w:spacing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42F57" w:rsidRDefault="00342F57" w:rsidP="00342F57">
      <w:pPr>
        <w:suppressAutoHyphens/>
        <w:spacing w:line="240" w:lineRule="auto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от «__» _______ 2015 г. № __</w:t>
      </w:r>
    </w:p>
    <w:p w:rsidR="00342F57" w:rsidRDefault="00342F57" w:rsidP="00342F57">
      <w:pPr>
        <w:suppressAutoHyphens/>
        <w:spacing w:line="240" w:lineRule="auto"/>
        <w:ind w:right="4251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342F57" w:rsidRDefault="00342F57" w:rsidP="00342F57">
      <w:pPr>
        <w:tabs>
          <w:tab w:val="left" w:pos="5387"/>
          <w:tab w:val="left" w:pos="5529"/>
        </w:tabs>
        <w:spacing w:before="100" w:beforeAutospacing="1" w:after="100" w:afterAutospacing="1" w:line="240" w:lineRule="auto"/>
        <w:ind w:right="496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Об отлове и содержании безнадзорных 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</w:t>
      </w:r>
    </w:p>
    <w:p w:rsidR="00342F57" w:rsidRDefault="00342F57" w:rsidP="00342F57">
      <w:pPr>
        <w:tabs>
          <w:tab w:val="left" w:pos="5387"/>
          <w:tab w:val="left" w:pos="5529"/>
        </w:tabs>
        <w:spacing w:before="100" w:beforeAutospacing="1" w:after="100" w:afterAutospacing="1" w:line="240" w:lineRule="auto"/>
        <w:ind w:right="496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342F57" w:rsidRDefault="00342F57" w:rsidP="00342F57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В соответствии с вступившим в силу Федеральным законом от 30.03.2015г. №64-ФЗ «О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федеральными законами: от 06.10.99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06.10.2003 № 131-ФЗ "Об общих принципах организации местного самоуправления в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Российской Федерации", от 30.03.99 № 52-ФЗ "О санитарно-эпидемиологическом благополучии населения", Законом Российской Федерации от 14.05.93 № 4979-1 "О ветеринарии" </w:t>
      </w:r>
      <w:r>
        <w:rPr>
          <w:rFonts w:ascii="Arial" w:hAnsi="Arial" w:cs="Arial"/>
          <w:sz w:val="24"/>
          <w:szCs w:val="24"/>
        </w:rPr>
        <w:t xml:space="preserve">Администрация </w:t>
      </w:r>
      <w:r w:rsidR="001B51CE">
        <w:rPr>
          <w:rFonts w:ascii="Arial" w:hAnsi="Arial" w:cs="Arial"/>
          <w:sz w:val="24"/>
          <w:szCs w:val="24"/>
        </w:rPr>
        <w:t>Озерского</w:t>
      </w:r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Щигровского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proofErr w:type="gramStart"/>
      <w:r>
        <w:rPr>
          <w:rFonts w:ascii="Arial" w:hAnsi="Arial" w:cs="Arial"/>
          <w:sz w:val="24"/>
          <w:szCs w:val="24"/>
        </w:rPr>
        <w:t xml:space="preserve"> П</w:t>
      </w:r>
      <w:proofErr w:type="gramEnd"/>
      <w:r>
        <w:rPr>
          <w:rFonts w:ascii="Arial" w:hAnsi="Arial" w:cs="Arial"/>
          <w:sz w:val="24"/>
          <w:szCs w:val="24"/>
        </w:rPr>
        <w:t>остановляет:</w:t>
      </w:r>
    </w:p>
    <w:p w:rsidR="00342F57" w:rsidRDefault="00342F57" w:rsidP="00342F5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Утвердить Положение об отлове и содержании безнадзорных 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(Приложение №1).</w:t>
      </w:r>
    </w:p>
    <w:p w:rsidR="00342F57" w:rsidRDefault="00342F57" w:rsidP="00342F5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2.Утвердить Порядок отлова и содержания безнадзорных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(Приложение №2).</w:t>
      </w:r>
    </w:p>
    <w:p w:rsidR="00342F57" w:rsidRDefault="00342F57" w:rsidP="00342F5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342F57" w:rsidRDefault="00342F57" w:rsidP="00342F57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4.Настоящее постановление вступает в силу с момента его обнародования </w:t>
      </w: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1B51CE">
        <w:rPr>
          <w:rFonts w:ascii="Arial" w:hAnsi="Arial" w:cs="Arial"/>
          <w:sz w:val="24"/>
          <w:szCs w:val="24"/>
        </w:rPr>
        <w:t>Озерского</w:t>
      </w:r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Щигровского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                                             </w:t>
      </w:r>
      <w:r w:rsidR="001B51CE">
        <w:rPr>
          <w:rFonts w:ascii="Arial" w:hAnsi="Arial" w:cs="Arial"/>
          <w:sz w:val="24"/>
          <w:szCs w:val="24"/>
        </w:rPr>
        <w:t>Ю. А. Бартенев</w:t>
      </w: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 №1</w:t>
      </w: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342F57" w:rsidRDefault="001B51CE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Озерского</w:t>
      </w:r>
      <w:r w:rsidR="00342F57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района Курской области</w:t>
      </w:r>
    </w:p>
    <w:p w:rsidR="00342F57" w:rsidRDefault="00342F57" w:rsidP="00342F57">
      <w:pPr>
        <w:pStyle w:val="a3"/>
        <w:spacing w:before="0" w:beforeAutospacing="0" w:after="0"/>
        <w:ind w:left="5103"/>
        <w:contextualSpacing/>
        <w:jc w:val="righ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color w:val="auto"/>
        </w:rPr>
        <w:t xml:space="preserve">от «____» _________ 2015 г. № </w:t>
      </w:r>
    </w:p>
    <w:p w:rsidR="00342F57" w:rsidRDefault="00342F57" w:rsidP="00342F57">
      <w:pPr>
        <w:spacing w:after="0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Положение</w:t>
      </w:r>
    </w:p>
    <w:p w:rsidR="00342F57" w:rsidRDefault="00342F57" w:rsidP="00342F57">
      <w:pPr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об отлове и содержании безнадзорных  животных 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Отлов безнадзорных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проводится в целях улучшения санитарного состояния и упорядочения содержания животных.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 Организации, лица, ответственные за отлов безнадзорных животных, обеспечиваются помещением и техническим оборудованием.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 Отлову подлежат безнадзорные и бродячие животные.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Бродячими животными и следует считать беспородных одичавших животных, у которых отсутствуют все признаки, характерные для домашних животных.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Все остальные животные, находящиеся на улицах и других общественных местах без сопровождения граждан, считаются безнадзорными.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Отнесение собак к той или иной категории осуществляется лицами, ответственными за отлов. При этом учитывается внешний вид животного, его поведение, место нахождения и т.п.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4. Не могут подлежать отлову животные, находящиеся: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1) на привязи у зданий;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2) без поводка и намордника в сопровождении граждан;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3) на площадках, специально отведенных для выгула.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Принудительное, т.е. против воли владельца или собственника, изъятие животного не допускается, за исключением случаев, предусмотренных действующим законодательством.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5. Отлов, транспортировка и содержание животных осуществляется в соответствии с ветеринарными правилами.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6. Агрессивные бродячие животные подлежат уничтожению.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7. Лица, ответственные за отлов животных, выполняют свои обязанности в тесном контакте с ветеринарной службой, </w:t>
      </w:r>
      <w:proofErr w:type="spellStart"/>
      <w:r>
        <w:rPr>
          <w:rFonts w:ascii="Arial" w:eastAsia="Times New Roman" w:hAnsi="Arial" w:cs="Arial"/>
          <w:sz w:val="24"/>
          <w:szCs w:val="24"/>
        </w:rPr>
        <w:t>санэпиднадзором</w:t>
      </w:r>
      <w:proofErr w:type="spellEnd"/>
      <w:r>
        <w:rPr>
          <w:rFonts w:ascii="Arial" w:eastAsia="Times New Roman" w:hAnsi="Arial" w:cs="Arial"/>
          <w:sz w:val="24"/>
          <w:szCs w:val="24"/>
        </w:rPr>
        <w:t>, правоохранительными органами, общественными организациями.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8. К работе по отлову животных допускаются совершеннолетние граждане, годные по состоянию здоровья выполнять такую работу, прошедшие курс специального инструктажа в ветеринарной службе, прошедшие вакцинацию от бешенства.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9. В своей деятельности лица, ответственные за отлов животных, обязаны избегать конфликтных ситуаций с гражданами. Отлов животных должен производиться, как правило, в малолюдных местах, не мешать окружающим и не нарушать общественный порядок.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10. Не допускается жестокое обращение с задержанными животными.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11. Граждане не должны препятствовать работникам специализированной службы, занимающихся отловом животных, выполнять ими свои обязанности.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12. В случае совершения каких-либо противоправных действий в отношении лиц, ответственных за отлов животных (угроз, совершения физического насилия и т.п.), виновные привлекаются к ответственности в соответствии с действующим законодательством.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 №2</w:t>
      </w: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342F57" w:rsidRDefault="001B51CE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Озерского</w:t>
      </w:r>
      <w:r w:rsidR="00342F57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342F57" w:rsidRDefault="00342F57" w:rsidP="00342F57">
      <w:pPr>
        <w:pStyle w:val="a4"/>
        <w:ind w:left="5103"/>
        <w:contextualSpacing/>
        <w:jc w:val="right"/>
        <w:rPr>
          <w:rFonts w:ascii="Arial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района Курской области</w:t>
      </w:r>
    </w:p>
    <w:p w:rsidR="00342F57" w:rsidRDefault="00342F57" w:rsidP="00342F57">
      <w:pPr>
        <w:spacing w:after="0" w:line="240" w:lineRule="auto"/>
        <w:ind w:left="5103"/>
        <w:contextualSpacing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«____» _______ 2015 г. №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Порядок</w:t>
      </w: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отлова и содержания безнадзорных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1. ОБЩИЕ ПОЛОЖЕНИЯ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 Настоящий Порядок разработан в соответствии с Законом Российской Федерации "О ветеринарии", санитарными и ветеринарными правилами, действующими в Российской Федерации.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2. Все юридические лица, занимающиеся отловом безнадзорных животных, обязаны соблюдать требования настоящего Порядка.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3. Лицам, осуществляющим отлов, запрещается передавать отловленных животных непосредственно гражданам без предварительного обследования специалистами Ветнадзора.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Отлову подлежат все собаки, кошки, а также другие животные, находящиеся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вне пределов жилых или специально огороженных для их содержания помещений без надзора. Безнадзорными признаются и животные, имеющие ошейник с номерным знаком, но находящиеся без надзора на детских площадках, территориях заведений.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5. Собственники и пользователи объектов нежилого фонда и земельных участков обеспечивают на указанных объектах и территориях отлов бесхозных животных, а также дезинфекцию, дезинсекцию и дератизацию этих территорий, и санацию расположенных на этой территории водоемов.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6. Отлов производится организацией, уполномоченной администрацией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района, по предписанию органов Ветнадзора.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7. Отлов животных и их доставка под наблюдение специалистов Ветнадзора производится методами, исключающими нанесения животным увечий или иного вреда их здоровью. Отстрел животных на территории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запрещен.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8. К разрешенным средствам отлова относятся: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1) для средних и крупных животных - обездвиживающие препараты (с дозировкой в зависимости от веса животного); сети; сачки-ловушки;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2) для кошек - сети; сачки-ловушки, а также другие средства и приспособления, не наносящие вреда здоровью животных в момент отлова. Материальную ответственность за причинение вреда здоровью животных в момент отлова несут юридические лица, производившие отлов.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9. Юридические лица, осуществляющие отлов животных, обязаны оповестить администрацию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</w:rPr>
        <w:t>Щигровского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района не менее чем за 3 дня до проведения такой акции. Данное правило не распространяется на экстренные акции, проводимые службами отлова по предписанию органов Ветнадзора по чрезвычайным эпизоотическим показаниям.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2. ПОМЕЩЕНИЕ ЖИВОТНЫХ ПОД КОНТРОЛЬ СПЕЦИАЛИСТОВ ВЕТНАДЗОРА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10. Отловленные животные службой отлова доставляется в обязательном порядке в ветеринарную службу для определения здоровья животного и принятия решение о его стерилизации и обработки от эк</w:t>
      </w:r>
      <w:proofErr w:type="gramStart"/>
      <w:r>
        <w:rPr>
          <w:rFonts w:ascii="Arial" w:eastAsia="Times New Roman" w:hAnsi="Arial" w:cs="Arial"/>
          <w:sz w:val="24"/>
          <w:szCs w:val="24"/>
        </w:rPr>
        <w:t>ю-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и эндопаразитов, а также вакцинации против бешенства или эвтаназии для последующей передачи в пункт временного содержания (карантина).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11. В тех случаях, когда владелец животного установлен и согласен забрать его из карантина и обеспечить лечение и выполнение иных необходимых ветеринарных мероприятий, эвтаназия не производится, несмотря на наличие заболеваний, указанных в п. 10.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12. В отношении животных, не подлежащих эвтаназии по жизненным показаниям, проводится их вакцинация, регистрация и постановка на учет в сеть лабораторного наблюдения и контроля.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13. Эвтаназия и стерилизация животных осуществляются только лицензированным специалистом-ветеринаром с соблюдением правил обезболивания.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14. В случаях возврата безнадзорных животных по истечении 10 суток в место их постоянного обитания либо передачи в приюты, они подлежат обязательному клеймению и стерилизации.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15. Собаки снабжаются ошейником с регистрационным номером.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16. Поиск собственников животных осуществляется владельцем.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17. При возвращении животного владельцу последний обязан возместить фактические расходы по отлову животного, доставке и содержанию в карантине, оказанию ветеринарной помощи, поиску владельца.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3. ПРИЮТЫ ДЛЯ ЖИВОТНЫХ</w:t>
      </w: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18. Передача животных в приюты либо возвращение их в места отлова производится только после их передержки, регистрации и включения в единый реестр </w:t>
      </w:r>
      <w:r w:rsidR="001B51CE">
        <w:rPr>
          <w:rFonts w:ascii="Arial" w:eastAsia="Times New Roman" w:hAnsi="Arial" w:cs="Arial"/>
          <w:sz w:val="24"/>
          <w:szCs w:val="24"/>
        </w:rPr>
        <w:t>Озерского</w:t>
      </w:r>
      <w:r>
        <w:rPr>
          <w:rFonts w:ascii="Arial" w:eastAsia="Times New Roman" w:hAnsi="Arial" w:cs="Arial"/>
          <w:sz w:val="24"/>
          <w:szCs w:val="24"/>
        </w:rPr>
        <w:t xml:space="preserve"> сельсовета.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19. Помещения приютов для бездомных животных должны соответствовать зоогигиеническим требованиям, содержание животных в указанных приютах - ветеринарным требованиям. Надзор за соблюдением зоогигиенических и ветеринарных правил содержания животных в приютах осуществляется районным инспектором </w:t>
      </w:r>
      <w:proofErr w:type="spellStart"/>
      <w:r>
        <w:rPr>
          <w:rFonts w:ascii="Arial" w:eastAsia="Times New Roman" w:hAnsi="Arial" w:cs="Arial"/>
          <w:sz w:val="24"/>
          <w:szCs w:val="24"/>
        </w:rPr>
        <w:t>Госветнадзора</w:t>
      </w:r>
      <w:proofErr w:type="spellEnd"/>
      <w:r>
        <w:rPr>
          <w:rFonts w:ascii="Arial" w:eastAsia="Times New Roman" w:hAnsi="Arial" w:cs="Arial"/>
          <w:sz w:val="24"/>
          <w:szCs w:val="24"/>
        </w:rPr>
        <w:t>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20. Дальнейшая судьба находящихся в приютах животных решается в соответствии с действующим законодательством.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</w:t>
      </w:r>
    </w:p>
    <w:p w:rsidR="00342F57" w:rsidRDefault="00342F57" w:rsidP="00342F57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Глава 4. ЗАКЛЮЧИТЕЛЬНЫЕ ПОЛОЖЕНИЯ</w:t>
      </w: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42F57" w:rsidRDefault="00342F57" w:rsidP="00342F5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23. Ответственность за нарушение настоящего Порядка наступает в соответствии с Законом Российской Федерации "О ветеринарии".</w:t>
      </w:r>
    </w:p>
    <w:p w:rsidR="00786333" w:rsidRDefault="00786333"/>
    <w:sectPr w:rsidR="00786333" w:rsidSect="00A20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42F57"/>
    <w:rsid w:val="001B51CE"/>
    <w:rsid w:val="00342F57"/>
    <w:rsid w:val="00786333"/>
    <w:rsid w:val="00A20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2F5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99"/>
    <w:qFormat/>
    <w:rsid w:val="00342F5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42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2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1325</Words>
  <Characters>7556</Characters>
  <Application>Microsoft Office Word</Application>
  <DocSecurity>0</DocSecurity>
  <Lines>62</Lines>
  <Paragraphs>17</Paragraphs>
  <ScaleCrop>false</ScaleCrop>
  <Company/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2015-07-13T13:07:00Z</dcterms:created>
  <dcterms:modified xsi:type="dcterms:W3CDTF">2015-07-13T13:37:00Z</dcterms:modified>
</cp:coreProperties>
</file>