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03" w:rsidRPr="00EE7E03" w:rsidRDefault="00EE7E03" w:rsidP="00EE7E03">
      <w:pPr>
        <w:keepNext/>
        <w:keepLines/>
        <w:suppressAutoHyphens/>
        <w:jc w:val="center"/>
        <w:rPr>
          <w:b/>
          <w:kern w:val="2"/>
          <w:sz w:val="28"/>
          <w:szCs w:val="28"/>
        </w:rPr>
      </w:pPr>
      <w:r w:rsidRPr="00EE7E03">
        <w:rPr>
          <w:b/>
          <w:noProof/>
          <w:sz w:val="20"/>
          <w:szCs w:val="20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E03" w:rsidRPr="00EE7E03" w:rsidRDefault="00EE7E03" w:rsidP="00EE7E03">
      <w:pPr>
        <w:jc w:val="center"/>
        <w:rPr>
          <w:b/>
          <w:sz w:val="44"/>
          <w:szCs w:val="44"/>
        </w:rPr>
      </w:pPr>
      <w:r w:rsidRPr="00EE7E03">
        <w:rPr>
          <w:b/>
          <w:sz w:val="44"/>
          <w:szCs w:val="44"/>
        </w:rPr>
        <w:t>АДМИНИСТРАЦИЯ</w:t>
      </w:r>
    </w:p>
    <w:p w:rsidR="00EE7E03" w:rsidRPr="00EE7E03" w:rsidRDefault="0098564F" w:rsidP="00EE7E03">
      <w:pPr>
        <w:jc w:val="center"/>
        <w:rPr>
          <w:sz w:val="40"/>
          <w:szCs w:val="40"/>
        </w:rPr>
      </w:pPr>
      <w:r>
        <w:rPr>
          <w:b/>
          <w:sz w:val="44"/>
          <w:szCs w:val="44"/>
        </w:rPr>
        <w:t>ОЗЕРСКОГО</w:t>
      </w:r>
      <w:r w:rsidR="00EE7E03" w:rsidRPr="00EE7E03">
        <w:rPr>
          <w:b/>
          <w:sz w:val="44"/>
          <w:szCs w:val="44"/>
        </w:rPr>
        <w:t xml:space="preserve"> СЕЛЬСОВЕТА</w:t>
      </w:r>
    </w:p>
    <w:p w:rsidR="00EE7E03" w:rsidRPr="00EE7E03" w:rsidRDefault="00EE7E03" w:rsidP="00EE7E03">
      <w:pPr>
        <w:jc w:val="center"/>
        <w:rPr>
          <w:b/>
          <w:sz w:val="40"/>
          <w:szCs w:val="40"/>
        </w:rPr>
      </w:pPr>
      <w:r w:rsidRPr="00EE7E03">
        <w:rPr>
          <w:sz w:val="40"/>
          <w:szCs w:val="40"/>
        </w:rPr>
        <w:t>ЩИГРОВСКОГО РАЙОНА КУРСКОЙ ОБЛАСТИ</w:t>
      </w:r>
    </w:p>
    <w:p w:rsidR="00EE7E03" w:rsidRPr="00EE7E03" w:rsidRDefault="00EE7E03" w:rsidP="00EE7E03">
      <w:pPr>
        <w:jc w:val="center"/>
        <w:rPr>
          <w:sz w:val="28"/>
          <w:szCs w:val="28"/>
        </w:rPr>
      </w:pPr>
      <w:proofErr w:type="gramStart"/>
      <w:r w:rsidRPr="00EE7E03">
        <w:rPr>
          <w:b/>
          <w:sz w:val="40"/>
          <w:szCs w:val="40"/>
        </w:rPr>
        <w:t>П</w:t>
      </w:r>
      <w:proofErr w:type="gramEnd"/>
      <w:r w:rsidRPr="00EE7E03">
        <w:rPr>
          <w:b/>
          <w:sz w:val="40"/>
          <w:szCs w:val="40"/>
        </w:rPr>
        <w:t xml:space="preserve"> О С Т А Н О В Л Е Н И Е</w:t>
      </w:r>
    </w:p>
    <w:p w:rsidR="00EE7E03" w:rsidRPr="00EE7E03" w:rsidRDefault="00EE7E03" w:rsidP="00EE7E03">
      <w:pPr>
        <w:jc w:val="center"/>
        <w:rPr>
          <w:b/>
          <w:sz w:val="28"/>
          <w:szCs w:val="28"/>
          <w:u w:val="single"/>
        </w:rPr>
      </w:pPr>
    </w:p>
    <w:p w:rsidR="0098564F" w:rsidRDefault="0098564F" w:rsidP="00EE7E03">
      <w:pPr>
        <w:rPr>
          <w:sz w:val="28"/>
          <w:szCs w:val="28"/>
        </w:rPr>
      </w:pPr>
    </w:p>
    <w:p w:rsidR="0098564F" w:rsidRDefault="0098564F" w:rsidP="0098564F">
      <w:pPr>
        <w:rPr>
          <w:sz w:val="28"/>
          <w:szCs w:val="28"/>
        </w:rPr>
      </w:pPr>
    </w:p>
    <w:p w:rsidR="00EE7E03" w:rsidRDefault="007700DB" w:rsidP="0098564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82A22">
        <w:rPr>
          <w:sz w:val="28"/>
          <w:szCs w:val="28"/>
        </w:rPr>
        <w:t>25 октября</w:t>
      </w:r>
      <w:r w:rsidR="00EE7E03">
        <w:rPr>
          <w:sz w:val="28"/>
          <w:szCs w:val="28"/>
        </w:rPr>
        <w:t xml:space="preserve"> 2017 года     №</w:t>
      </w:r>
      <w:r w:rsidR="00282A22">
        <w:rPr>
          <w:sz w:val="28"/>
          <w:szCs w:val="28"/>
        </w:rPr>
        <w:t>97</w:t>
      </w:r>
    </w:p>
    <w:p w:rsidR="00DA75D4" w:rsidRPr="00282A22" w:rsidRDefault="00DA75D4" w:rsidP="00EE7E03">
      <w:pPr>
        <w:pStyle w:val="a3"/>
        <w:shd w:val="clear" w:color="auto" w:fill="FFFFFF"/>
        <w:spacing w:before="0" w:beforeAutospacing="0" w:after="200" w:afterAutospacing="0"/>
        <w:ind w:right="4271"/>
        <w:jc w:val="both"/>
        <w:rPr>
          <w:sz w:val="28"/>
          <w:szCs w:val="28"/>
        </w:rPr>
      </w:pPr>
      <w:r w:rsidRPr="00282A22">
        <w:rPr>
          <w:sz w:val="28"/>
          <w:szCs w:val="28"/>
        </w:rPr>
        <w:t>О создании эвакуационной (</w:t>
      </w:r>
      <w:proofErr w:type="spellStart"/>
      <w:r w:rsidRPr="00282A22">
        <w:rPr>
          <w:sz w:val="28"/>
          <w:szCs w:val="28"/>
        </w:rPr>
        <w:t>эвакоприемной</w:t>
      </w:r>
      <w:proofErr w:type="spellEnd"/>
      <w:r w:rsidRPr="00282A22">
        <w:rPr>
          <w:sz w:val="28"/>
          <w:szCs w:val="28"/>
        </w:rPr>
        <w:t>) комиссии в муниципальном образовании</w:t>
      </w:r>
      <w:r w:rsidR="00EE7E03" w:rsidRPr="00282A22">
        <w:rPr>
          <w:sz w:val="28"/>
          <w:szCs w:val="28"/>
        </w:rPr>
        <w:t xml:space="preserve">  «</w:t>
      </w:r>
      <w:r w:rsidR="0098564F" w:rsidRPr="00282A22">
        <w:rPr>
          <w:sz w:val="28"/>
          <w:szCs w:val="28"/>
        </w:rPr>
        <w:t>Озерский</w:t>
      </w:r>
      <w:r w:rsidR="00EE7E03" w:rsidRPr="00282A22">
        <w:rPr>
          <w:sz w:val="28"/>
          <w:szCs w:val="28"/>
        </w:rPr>
        <w:t xml:space="preserve"> сельсовет» </w:t>
      </w:r>
      <w:proofErr w:type="spellStart"/>
      <w:r w:rsidR="00EE7E03" w:rsidRPr="00282A22">
        <w:rPr>
          <w:sz w:val="28"/>
          <w:szCs w:val="28"/>
        </w:rPr>
        <w:t>Щигровского</w:t>
      </w:r>
      <w:proofErr w:type="spellEnd"/>
      <w:r w:rsidR="00EE7E03" w:rsidRPr="00282A22">
        <w:rPr>
          <w:sz w:val="28"/>
          <w:szCs w:val="28"/>
        </w:rPr>
        <w:t xml:space="preserve"> района</w:t>
      </w:r>
    </w:p>
    <w:p w:rsidR="00DA75D4" w:rsidRPr="00EE7E03" w:rsidRDefault="00DA75D4" w:rsidP="00DA75D4">
      <w:pPr>
        <w:pStyle w:val="a3"/>
        <w:shd w:val="clear" w:color="auto" w:fill="FFFFFF"/>
        <w:ind w:firstLine="702"/>
        <w:jc w:val="both"/>
        <w:rPr>
          <w:sz w:val="28"/>
          <w:szCs w:val="28"/>
        </w:rPr>
      </w:pPr>
      <w:proofErr w:type="gramStart"/>
      <w:r w:rsidRPr="00EE7E03">
        <w:rPr>
          <w:sz w:val="28"/>
          <w:szCs w:val="28"/>
        </w:rPr>
        <w:t xml:space="preserve">В соответствии с Федеральным законом от 12.02.1998 №28-ФЗ «О гражданской обороне», </w:t>
      </w:r>
      <w:r w:rsidRPr="00EE7E03">
        <w:rPr>
          <w:color w:val="000000"/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Pr="00EE7E03">
        <w:rPr>
          <w:sz w:val="28"/>
          <w:szCs w:val="28"/>
        </w:rPr>
        <w:t xml:space="preserve">, в целях эффективного планирования приема, размещения и жизнеобеспечения населения, а также оперативного управления эвакуационными мероприятиями на территории </w:t>
      </w:r>
      <w:r w:rsidR="00EE7E03">
        <w:rPr>
          <w:sz w:val="28"/>
          <w:szCs w:val="28"/>
        </w:rPr>
        <w:t xml:space="preserve"> </w:t>
      </w:r>
      <w:r w:rsidR="0098564F">
        <w:rPr>
          <w:sz w:val="28"/>
          <w:szCs w:val="28"/>
        </w:rPr>
        <w:t>Озерского</w:t>
      </w:r>
      <w:r w:rsidR="00EE7E03">
        <w:rPr>
          <w:sz w:val="28"/>
          <w:szCs w:val="28"/>
        </w:rPr>
        <w:t xml:space="preserve"> сельсовета </w:t>
      </w:r>
      <w:proofErr w:type="spellStart"/>
      <w:r w:rsidR="00EE7E03">
        <w:rPr>
          <w:sz w:val="28"/>
          <w:szCs w:val="28"/>
        </w:rPr>
        <w:t>Щигровского</w:t>
      </w:r>
      <w:proofErr w:type="spellEnd"/>
      <w:r w:rsidR="00EE7E03">
        <w:rPr>
          <w:sz w:val="28"/>
          <w:szCs w:val="28"/>
        </w:rPr>
        <w:t xml:space="preserve"> района</w:t>
      </w:r>
      <w:r w:rsidRPr="00EE7E03">
        <w:rPr>
          <w:sz w:val="28"/>
          <w:szCs w:val="28"/>
        </w:rPr>
        <w:t xml:space="preserve"> в чрезвычайных ситуациях мирного времени администрация </w:t>
      </w:r>
      <w:r w:rsidR="0098564F">
        <w:rPr>
          <w:sz w:val="28"/>
          <w:szCs w:val="28"/>
        </w:rPr>
        <w:t>Озерского</w:t>
      </w:r>
      <w:r w:rsidR="00EE7E03" w:rsidRPr="00EE7E03">
        <w:rPr>
          <w:sz w:val="28"/>
          <w:szCs w:val="28"/>
        </w:rPr>
        <w:t xml:space="preserve"> сельсовета </w:t>
      </w:r>
      <w:proofErr w:type="spellStart"/>
      <w:r w:rsidR="00EE7E03" w:rsidRPr="00EE7E03">
        <w:rPr>
          <w:sz w:val="28"/>
          <w:szCs w:val="28"/>
        </w:rPr>
        <w:t>Щигровского</w:t>
      </w:r>
      <w:proofErr w:type="spellEnd"/>
      <w:r w:rsidR="00EE7E03" w:rsidRPr="00EE7E03">
        <w:rPr>
          <w:sz w:val="28"/>
          <w:szCs w:val="28"/>
        </w:rPr>
        <w:t xml:space="preserve"> </w:t>
      </w:r>
      <w:proofErr w:type="spellStart"/>
      <w:r w:rsidR="00EE7E03" w:rsidRPr="00EE7E03">
        <w:rPr>
          <w:sz w:val="28"/>
          <w:szCs w:val="28"/>
        </w:rPr>
        <w:t>района</w:t>
      </w:r>
      <w:r w:rsidR="00EE7E03">
        <w:rPr>
          <w:sz w:val="28"/>
          <w:szCs w:val="28"/>
        </w:rPr>
        <w:t>постановляет</w:t>
      </w:r>
      <w:proofErr w:type="spellEnd"/>
      <w:r w:rsidRPr="00EE7E03">
        <w:rPr>
          <w:sz w:val="28"/>
          <w:szCs w:val="28"/>
        </w:rPr>
        <w:t>:</w:t>
      </w:r>
      <w:proofErr w:type="gramEnd"/>
    </w:p>
    <w:p w:rsidR="00DA75D4" w:rsidRPr="00EE7E03" w:rsidRDefault="00DA75D4" w:rsidP="00EE7E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 xml:space="preserve">1. Создать эвакуационную приемную комиссию </w:t>
      </w:r>
      <w:r w:rsidR="0098564F">
        <w:rPr>
          <w:sz w:val="28"/>
          <w:szCs w:val="28"/>
        </w:rPr>
        <w:t>Озерского</w:t>
      </w:r>
      <w:r w:rsidR="00EE7E03" w:rsidRPr="00EE7E03">
        <w:rPr>
          <w:sz w:val="28"/>
          <w:szCs w:val="28"/>
        </w:rPr>
        <w:t xml:space="preserve"> сельсовета </w:t>
      </w:r>
      <w:proofErr w:type="spellStart"/>
      <w:r w:rsidR="00EE7E03" w:rsidRPr="00EE7E03">
        <w:rPr>
          <w:sz w:val="28"/>
          <w:szCs w:val="28"/>
        </w:rPr>
        <w:t>Щигровского</w:t>
      </w:r>
      <w:proofErr w:type="spellEnd"/>
      <w:r w:rsidR="00EE7E03" w:rsidRPr="00EE7E03">
        <w:rPr>
          <w:sz w:val="28"/>
          <w:szCs w:val="28"/>
        </w:rPr>
        <w:t xml:space="preserve"> района</w:t>
      </w:r>
      <w:r w:rsidRPr="00EE7E03">
        <w:rPr>
          <w:sz w:val="28"/>
          <w:szCs w:val="28"/>
        </w:rPr>
        <w:t xml:space="preserve">.   </w:t>
      </w:r>
    </w:p>
    <w:p w:rsidR="00DA75D4" w:rsidRPr="00EE7E03" w:rsidRDefault="00DA75D4" w:rsidP="00EE7E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 xml:space="preserve">2. Утвердить Положение об эвакуационной приемной комиссии </w:t>
      </w:r>
      <w:r w:rsidR="0098564F">
        <w:rPr>
          <w:sz w:val="28"/>
          <w:szCs w:val="28"/>
        </w:rPr>
        <w:t>Озерского</w:t>
      </w:r>
      <w:r w:rsidR="00EE7E03" w:rsidRPr="00EE7E03">
        <w:rPr>
          <w:sz w:val="28"/>
          <w:szCs w:val="28"/>
        </w:rPr>
        <w:t xml:space="preserve"> сельсовета </w:t>
      </w:r>
      <w:proofErr w:type="spellStart"/>
      <w:r w:rsidR="00EE7E03" w:rsidRPr="00EE7E03">
        <w:rPr>
          <w:sz w:val="28"/>
          <w:szCs w:val="28"/>
        </w:rPr>
        <w:t>Щигровского</w:t>
      </w:r>
      <w:proofErr w:type="spellEnd"/>
      <w:r w:rsidR="00EE7E03" w:rsidRPr="00EE7E03">
        <w:rPr>
          <w:sz w:val="28"/>
          <w:szCs w:val="28"/>
        </w:rPr>
        <w:t xml:space="preserve"> района</w:t>
      </w:r>
      <w:r w:rsidRPr="00EE7E03">
        <w:rPr>
          <w:sz w:val="28"/>
          <w:szCs w:val="28"/>
        </w:rPr>
        <w:t xml:space="preserve">, согласно приложению 1.    </w:t>
      </w:r>
    </w:p>
    <w:p w:rsidR="00DA75D4" w:rsidRDefault="00EE7E03" w:rsidP="00EE7E03">
      <w:pPr>
        <w:pStyle w:val="a3"/>
        <w:shd w:val="clear" w:color="auto" w:fill="FFFFFF"/>
        <w:spacing w:before="0" w:beforeAutospacing="0" w:after="0" w:afterAutospacing="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DA75D4" w:rsidRPr="00EE7E03">
        <w:rPr>
          <w:kern w:val="2"/>
          <w:sz w:val="28"/>
          <w:szCs w:val="28"/>
        </w:rPr>
        <w:t xml:space="preserve"> </w:t>
      </w:r>
      <w:proofErr w:type="gramStart"/>
      <w:r w:rsidR="00DA75D4" w:rsidRPr="00EE7E03">
        <w:rPr>
          <w:kern w:val="2"/>
          <w:sz w:val="28"/>
          <w:szCs w:val="28"/>
        </w:rPr>
        <w:t>Контроль  за</w:t>
      </w:r>
      <w:proofErr w:type="gramEnd"/>
      <w:r w:rsidR="00DA75D4" w:rsidRPr="00EE7E03">
        <w:rPr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EE7E03" w:rsidRPr="00EE7E03" w:rsidRDefault="00EE7E03" w:rsidP="00EE7E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4. Настоящее постановление вступает в силу с момента его обнародования</w:t>
      </w:r>
    </w:p>
    <w:p w:rsidR="00DA75D4" w:rsidRPr="00EE7E03" w:rsidRDefault="00DA75D4" w:rsidP="00DA75D4">
      <w:pPr>
        <w:pStyle w:val="a3"/>
        <w:shd w:val="clear" w:color="auto" w:fill="FFFFFF"/>
        <w:jc w:val="both"/>
        <w:rPr>
          <w:sz w:val="28"/>
          <w:szCs w:val="28"/>
        </w:rPr>
      </w:pPr>
    </w:p>
    <w:p w:rsidR="00DA75D4" w:rsidRPr="00EE7E03" w:rsidRDefault="00EE7E03" w:rsidP="00DA75D4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Глава </w:t>
      </w:r>
      <w:r w:rsidR="0098564F">
        <w:rPr>
          <w:kern w:val="2"/>
          <w:sz w:val="28"/>
          <w:szCs w:val="28"/>
        </w:rPr>
        <w:t>Озерского</w:t>
      </w:r>
      <w:r>
        <w:rPr>
          <w:kern w:val="2"/>
          <w:sz w:val="28"/>
          <w:szCs w:val="28"/>
        </w:rPr>
        <w:t xml:space="preserve"> сельсовета                            </w:t>
      </w:r>
      <w:r w:rsidR="0098564F">
        <w:rPr>
          <w:kern w:val="2"/>
          <w:sz w:val="28"/>
          <w:szCs w:val="28"/>
        </w:rPr>
        <w:t>Ю. А. Бартенев</w:t>
      </w:r>
    </w:p>
    <w:p w:rsidR="00DA75D4" w:rsidRPr="00EE7E03" w:rsidRDefault="00DA75D4" w:rsidP="00DA75D4">
      <w:pPr>
        <w:keepNext/>
        <w:keepLines/>
        <w:suppressAutoHyphens/>
        <w:ind w:firstLine="720"/>
        <w:jc w:val="right"/>
        <w:rPr>
          <w:color w:val="000000"/>
          <w:kern w:val="2"/>
          <w:sz w:val="28"/>
          <w:szCs w:val="28"/>
        </w:rPr>
      </w:pPr>
      <w:r w:rsidRPr="00EE7E03">
        <w:rPr>
          <w:bCs/>
          <w:color w:val="000000"/>
          <w:kern w:val="2"/>
          <w:sz w:val="28"/>
          <w:szCs w:val="28"/>
        </w:rPr>
        <w:lastRenderedPageBreak/>
        <w:t>Приложение  1</w:t>
      </w:r>
    </w:p>
    <w:p w:rsidR="00DA75D4" w:rsidRPr="00EE7E03" w:rsidRDefault="00DA75D4" w:rsidP="00DA75D4">
      <w:pPr>
        <w:keepNext/>
        <w:keepLines/>
        <w:suppressAutoHyphens/>
        <w:ind w:firstLine="720"/>
        <w:jc w:val="right"/>
        <w:rPr>
          <w:bCs/>
          <w:color w:val="000000"/>
          <w:kern w:val="2"/>
          <w:sz w:val="28"/>
          <w:szCs w:val="28"/>
        </w:rPr>
      </w:pPr>
      <w:r w:rsidRPr="00EE7E03">
        <w:rPr>
          <w:bCs/>
          <w:color w:val="000000"/>
          <w:kern w:val="2"/>
          <w:sz w:val="28"/>
          <w:szCs w:val="28"/>
        </w:rPr>
        <w:t xml:space="preserve">  к </w:t>
      </w:r>
      <w:r w:rsidRPr="00EE7E03">
        <w:rPr>
          <w:color w:val="000000"/>
          <w:kern w:val="2"/>
          <w:sz w:val="28"/>
          <w:szCs w:val="28"/>
        </w:rPr>
        <w:t xml:space="preserve">постановлению </w:t>
      </w:r>
      <w:r w:rsidRPr="00EE7E03">
        <w:rPr>
          <w:bCs/>
          <w:color w:val="000000"/>
          <w:kern w:val="2"/>
          <w:sz w:val="28"/>
          <w:szCs w:val="28"/>
        </w:rPr>
        <w:t xml:space="preserve">администрации </w:t>
      </w:r>
    </w:p>
    <w:p w:rsidR="00EE7E03" w:rsidRDefault="0098564F" w:rsidP="00EE7E03">
      <w:pPr>
        <w:keepNext/>
        <w:keepLines/>
        <w:suppressAutoHyphens/>
        <w:ind w:firstLine="720"/>
        <w:jc w:val="right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Озерского</w:t>
      </w:r>
      <w:r w:rsidR="00EE7E03" w:rsidRPr="00EE7E03">
        <w:rPr>
          <w:color w:val="000000"/>
          <w:kern w:val="2"/>
          <w:sz w:val="28"/>
          <w:szCs w:val="28"/>
        </w:rPr>
        <w:t xml:space="preserve"> сельсовета </w:t>
      </w:r>
    </w:p>
    <w:p w:rsidR="00EE7E03" w:rsidRDefault="00EE7E03" w:rsidP="00EE7E03">
      <w:pPr>
        <w:keepNext/>
        <w:keepLines/>
        <w:suppressAutoHyphens/>
        <w:ind w:firstLine="720"/>
        <w:jc w:val="right"/>
        <w:rPr>
          <w:color w:val="000000"/>
          <w:kern w:val="2"/>
          <w:sz w:val="28"/>
          <w:szCs w:val="28"/>
        </w:rPr>
      </w:pPr>
      <w:proofErr w:type="spellStart"/>
      <w:r w:rsidRPr="00EE7E03">
        <w:rPr>
          <w:color w:val="000000"/>
          <w:kern w:val="2"/>
          <w:sz w:val="28"/>
          <w:szCs w:val="28"/>
        </w:rPr>
        <w:t>Щигровского</w:t>
      </w:r>
      <w:proofErr w:type="spellEnd"/>
      <w:r w:rsidRPr="00EE7E03">
        <w:rPr>
          <w:color w:val="000000"/>
          <w:kern w:val="2"/>
          <w:sz w:val="28"/>
          <w:szCs w:val="28"/>
        </w:rPr>
        <w:t xml:space="preserve"> района</w:t>
      </w:r>
    </w:p>
    <w:p w:rsidR="00DA75D4" w:rsidRPr="00EE7E03" w:rsidRDefault="00EE7E03" w:rsidP="00EE7E03">
      <w:pPr>
        <w:keepNext/>
        <w:keepLines/>
        <w:suppressAutoHyphens/>
        <w:ind w:firstLine="720"/>
        <w:jc w:val="right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От </w:t>
      </w:r>
      <w:r w:rsidR="00282A22">
        <w:rPr>
          <w:color w:val="000000"/>
          <w:kern w:val="2"/>
          <w:sz w:val="28"/>
          <w:szCs w:val="28"/>
        </w:rPr>
        <w:t xml:space="preserve">25.10.2017 года </w:t>
      </w:r>
      <w:r w:rsidR="0098564F">
        <w:rPr>
          <w:color w:val="000000"/>
          <w:kern w:val="2"/>
          <w:sz w:val="28"/>
          <w:szCs w:val="28"/>
        </w:rPr>
        <w:t>№</w:t>
      </w:r>
      <w:r w:rsidR="00282A22">
        <w:rPr>
          <w:color w:val="000000"/>
          <w:kern w:val="2"/>
          <w:sz w:val="28"/>
          <w:szCs w:val="28"/>
        </w:rPr>
        <w:t>97</w:t>
      </w:r>
    </w:p>
    <w:p w:rsidR="00DA75D4" w:rsidRPr="00EE7E03" w:rsidRDefault="00DA75D4" w:rsidP="00EE7E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E7E03">
        <w:rPr>
          <w:b/>
          <w:bCs/>
          <w:sz w:val="28"/>
          <w:szCs w:val="28"/>
        </w:rPr>
        <w:t>Положение</w:t>
      </w:r>
    </w:p>
    <w:p w:rsidR="00DA75D4" w:rsidRPr="00EE7E03" w:rsidRDefault="00DA75D4" w:rsidP="00EE7E0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E7E03">
        <w:rPr>
          <w:b/>
          <w:bCs/>
          <w:sz w:val="28"/>
          <w:szCs w:val="28"/>
        </w:rPr>
        <w:t xml:space="preserve">об эвакуационной приемной комиссии </w:t>
      </w:r>
      <w:r w:rsidR="0098564F">
        <w:rPr>
          <w:b/>
          <w:bCs/>
          <w:sz w:val="28"/>
          <w:szCs w:val="28"/>
        </w:rPr>
        <w:t>Озерского</w:t>
      </w:r>
      <w:r w:rsidR="00EE7E03" w:rsidRPr="00EE7E03">
        <w:rPr>
          <w:b/>
          <w:bCs/>
          <w:sz w:val="28"/>
          <w:szCs w:val="28"/>
        </w:rPr>
        <w:t xml:space="preserve"> сельсовета </w:t>
      </w:r>
      <w:proofErr w:type="spellStart"/>
      <w:r w:rsidR="00EE7E03" w:rsidRPr="00EE7E03">
        <w:rPr>
          <w:b/>
          <w:bCs/>
          <w:sz w:val="28"/>
          <w:szCs w:val="28"/>
        </w:rPr>
        <w:t>Щигровского</w:t>
      </w:r>
      <w:proofErr w:type="spellEnd"/>
      <w:r w:rsidR="00EE7E03" w:rsidRPr="00EE7E03">
        <w:rPr>
          <w:b/>
          <w:bCs/>
          <w:sz w:val="28"/>
          <w:szCs w:val="28"/>
        </w:rPr>
        <w:t xml:space="preserve"> района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b/>
          <w:bCs/>
          <w:sz w:val="28"/>
          <w:szCs w:val="28"/>
        </w:rPr>
        <w:t>1. Общие положения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 xml:space="preserve">1.1. Эвакуационная приемная комиссия </w:t>
      </w:r>
      <w:r w:rsidR="0098564F">
        <w:rPr>
          <w:sz w:val="28"/>
          <w:szCs w:val="28"/>
        </w:rPr>
        <w:t>Озерского</w:t>
      </w:r>
      <w:r w:rsidR="00EE7E03" w:rsidRPr="00EE7E03">
        <w:rPr>
          <w:sz w:val="28"/>
          <w:szCs w:val="28"/>
        </w:rPr>
        <w:t xml:space="preserve"> сельсовета </w:t>
      </w:r>
      <w:proofErr w:type="spellStart"/>
      <w:r w:rsidR="00EE7E03" w:rsidRPr="00EE7E03">
        <w:rPr>
          <w:sz w:val="28"/>
          <w:szCs w:val="28"/>
        </w:rPr>
        <w:t>Щигровского</w:t>
      </w:r>
      <w:proofErr w:type="spellEnd"/>
      <w:r w:rsidR="00EE7E03" w:rsidRPr="00EE7E03">
        <w:rPr>
          <w:sz w:val="28"/>
          <w:szCs w:val="28"/>
        </w:rPr>
        <w:t xml:space="preserve"> района </w:t>
      </w:r>
      <w:r w:rsidRPr="00EE7E03">
        <w:rPr>
          <w:sz w:val="28"/>
          <w:szCs w:val="28"/>
        </w:rPr>
        <w:t xml:space="preserve">(далее </w:t>
      </w:r>
      <w:proofErr w:type="gramStart"/>
      <w:r w:rsidRPr="00EE7E03">
        <w:rPr>
          <w:sz w:val="28"/>
          <w:szCs w:val="28"/>
        </w:rPr>
        <w:t>–К</w:t>
      </w:r>
      <w:proofErr w:type="gramEnd"/>
      <w:r w:rsidRPr="00EE7E03">
        <w:rPr>
          <w:sz w:val="28"/>
          <w:szCs w:val="28"/>
        </w:rPr>
        <w:t xml:space="preserve">омиссия) создается для организации приема, размещения и первоочередного жизнеобеспечения эвакуируемого и рассредоточиваемого населения из районов </w:t>
      </w:r>
      <w:r w:rsidR="00EE7E03">
        <w:rPr>
          <w:sz w:val="28"/>
          <w:szCs w:val="28"/>
        </w:rPr>
        <w:t>Курской</w:t>
      </w:r>
      <w:r w:rsidRPr="00EE7E03">
        <w:rPr>
          <w:sz w:val="28"/>
          <w:szCs w:val="28"/>
        </w:rPr>
        <w:t xml:space="preserve"> области в военное время.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 xml:space="preserve">1.2. Комиссия подчиняется руководителю гражданской обороны – главе администрации и является органом управления эвакуационными приемными мероприятиями на территории муниципального образования в военное время. 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 xml:space="preserve">1.3. </w:t>
      </w:r>
      <w:proofErr w:type="gramStart"/>
      <w:r w:rsidRPr="00EE7E03">
        <w:rPr>
          <w:sz w:val="28"/>
          <w:szCs w:val="28"/>
        </w:rPr>
        <w:t xml:space="preserve">Комиссия в своей деятельности руководствуется действующим законодательством Российской Федерации, постановлениями и распоряжениями Правительства Российской Федерации, нормативными актами Министра Российской Федерации по делам гражданской обороны, чрезвычайным ситуациям и ликвидации последствий стихийных бедствий, законами </w:t>
      </w:r>
      <w:r w:rsidR="00EE7E03">
        <w:rPr>
          <w:sz w:val="28"/>
          <w:szCs w:val="28"/>
        </w:rPr>
        <w:t>Курской</w:t>
      </w:r>
      <w:r w:rsidRPr="00EE7E03">
        <w:rPr>
          <w:sz w:val="28"/>
          <w:szCs w:val="28"/>
        </w:rPr>
        <w:t xml:space="preserve"> области, постановлениями и распоряжениями Правительства и Губернатора </w:t>
      </w:r>
      <w:r w:rsidR="00EE7E03">
        <w:rPr>
          <w:sz w:val="28"/>
          <w:szCs w:val="28"/>
        </w:rPr>
        <w:t>Курской</w:t>
      </w:r>
      <w:r w:rsidRPr="00EE7E03">
        <w:rPr>
          <w:sz w:val="28"/>
          <w:szCs w:val="28"/>
        </w:rPr>
        <w:t xml:space="preserve"> области, настоящим Положением и другими нормативными документами по эвакуационным вопросам в военное время.</w:t>
      </w:r>
      <w:proofErr w:type="gramEnd"/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 xml:space="preserve">1.4. Свои задачи Комиссия выполняет во взаимодействии с отделом по делам ГО и ЧС администрации </w:t>
      </w:r>
      <w:proofErr w:type="spellStart"/>
      <w:r w:rsidR="00EE7E03">
        <w:rPr>
          <w:sz w:val="28"/>
          <w:szCs w:val="28"/>
        </w:rPr>
        <w:t>Щигровского</w:t>
      </w:r>
      <w:proofErr w:type="spellEnd"/>
      <w:r w:rsidRPr="00EE7E03">
        <w:rPr>
          <w:sz w:val="28"/>
          <w:szCs w:val="28"/>
        </w:rPr>
        <w:t xml:space="preserve"> муниципального района </w:t>
      </w:r>
      <w:r w:rsidR="00EE7E03">
        <w:rPr>
          <w:sz w:val="28"/>
          <w:szCs w:val="28"/>
        </w:rPr>
        <w:t>Курской</w:t>
      </w:r>
      <w:r w:rsidRPr="00EE7E03">
        <w:rPr>
          <w:sz w:val="28"/>
          <w:szCs w:val="28"/>
        </w:rPr>
        <w:t xml:space="preserve"> области, эвакуационными комиссиями муниципальных образований </w:t>
      </w:r>
      <w:r w:rsidR="00EE7E03">
        <w:rPr>
          <w:sz w:val="28"/>
          <w:szCs w:val="28"/>
        </w:rPr>
        <w:t xml:space="preserve">Курской </w:t>
      </w:r>
      <w:r w:rsidRPr="00EE7E03">
        <w:rPr>
          <w:sz w:val="28"/>
          <w:szCs w:val="28"/>
        </w:rPr>
        <w:t xml:space="preserve">области, население которых эвакуируется на территорию поселения, эвакуационными комиссиями предприятий и организаций, обеспечивающих эвакуационные приемные мероприятия, органами </w:t>
      </w:r>
      <w:r w:rsidRPr="00EE7E03">
        <w:rPr>
          <w:color w:val="000000"/>
          <w:sz w:val="28"/>
          <w:szCs w:val="28"/>
        </w:rPr>
        <w:t>военного управления.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>1.5. Состав Комиссии формируется из работников администрации, а также из работников организаций, обеспечивающих проведение эвакуационный приемных мероприятий по согласованию с их руководителями.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 xml:space="preserve">1.6. Под руководством председателя Комиссии разрабатываются: План приема, размещения и первоочередного жизнеобеспечения эвакуируемого </w:t>
      </w:r>
      <w:r w:rsidRPr="00EE7E03">
        <w:rPr>
          <w:sz w:val="28"/>
          <w:szCs w:val="28"/>
        </w:rPr>
        <w:lastRenderedPageBreak/>
        <w:t>населения, план работы Комиссии, функциональные обязанности должностных лиц Комиссии и другие документы по вопросам планирования, организации подготовки и проведения эвакуационных приемных мероприятий.</w:t>
      </w:r>
    </w:p>
    <w:p w:rsidR="00DA75D4" w:rsidRPr="00EE7E03" w:rsidRDefault="00DA75D4" w:rsidP="00DA75D4">
      <w:pPr>
        <w:pStyle w:val="a3"/>
        <w:shd w:val="clear" w:color="auto" w:fill="FFFFFF"/>
        <w:ind w:firstLine="720"/>
        <w:rPr>
          <w:sz w:val="28"/>
          <w:szCs w:val="28"/>
        </w:rPr>
      </w:pPr>
      <w:r w:rsidRPr="00EE7E03">
        <w:rPr>
          <w:b/>
          <w:bCs/>
          <w:sz w:val="28"/>
          <w:szCs w:val="28"/>
        </w:rPr>
        <w:t xml:space="preserve">2. Задачи Комиссии </w:t>
      </w:r>
    </w:p>
    <w:p w:rsidR="00DA75D4" w:rsidRPr="00EE7E03" w:rsidRDefault="00DA75D4" w:rsidP="00DA75D4">
      <w:pPr>
        <w:pStyle w:val="a3"/>
        <w:shd w:val="clear" w:color="auto" w:fill="FFFFFF"/>
        <w:ind w:firstLine="720"/>
        <w:rPr>
          <w:sz w:val="28"/>
          <w:szCs w:val="28"/>
        </w:rPr>
      </w:pPr>
      <w:r w:rsidRPr="00EE7E03">
        <w:rPr>
          <w:sz w:val="28"/>
          <w:szCs w:val="28"/>
        </w:rPr>
        <w:t>Основными задачами Комиссии являются: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>2.1. В мирное время (в режиме повседневной деятельности):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>- разработка и ежегодное уточнение Плана приема, размещения и первоочередного жизнеобеспечения эвакуируемого населения, ежегодное его уточнение.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 xml:space="preserve">- </w:t>
      </w:r>
      <w:proofErr w:type="gramStart"/>
      <w:r w:rsidRPr="00EE7E03">
        <w:rPr>
          <w:sz w:val="28"/>
          <w:szCs w:val="28"/>
        </w:rPr>
        <w:t>контроль за</w:t>
      </w:r>
      <w:proofErr w:type="gramEnd"/>
      <w:r w:rsidRPr="00EE7E03">
        <w:rPr>
          <w:sz w:val="28"/>
          <w:szCs w:val="28"/>
        </w:rPr>
        <w:t xml:space="preserve"> комплектованием и подготовкой должностных лиц Комиссии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>Определение количества и выбор мест дислокации приемных эвакуационных пунктов, пунктов посадки и высадки.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>- участие в учениях и тренировках по тематике гражданской обороны с целью проверки реальности разрабатываемых планов и приобретения практических навыков по организации и проведению эвакуационных приемных мероприятий.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>- разработка, учет и хранение документов Комиссии.</w:t>
      </w:r>
    </w:p>
    <w:p w:rsidR="00DA75D4" w:rsidRPr="00EE7E03" w:rsidRDefault="00DA75D4" w:rsidP="00DA75D4">
      <w:pPr>
        <w:pStyle w:val="a3"/>
        <w:shd w:val="clear" w:color="auto" w:fill="FFFFFF"/>
        <w:ind w:firstLine="720"/>
        <w:rPr>
          <w:sz w:val="28"/>
          <w:szCs w:val="28"/>
        </w:rPr>
      </w:pPr>
      <w:r w:rsidRPr="00EE7E03">
        <w:rPr>
          <w:sz w:val="28"/>
          <w:szCs w:val="28"/>
        </w:rPr>
        <w:t xml:space="preserve">2.2. При переводе гражданской обороны с </w:t>
      </w:r>
      <w:proofErr w:type="gramStart"/>
      <w:r w:rsidRPr="00EE7E03">
        <w:rPr>
          <w:sz w:val="28"/>
          <w:szCs w:val="28"/>
        </w:rPr>
        <w:t>мирного</w:t>
      </w:r>
      <w:proofErr w:type="gramEnd"/>
      <w:r w:rsidRPr="00EE7E03">
        <w:rPr>
          <w:sz w:val="28"/>
          <w:szCs w:val="28"/>
        </w:rPr>
        <w:t xml:space="preserve"> на военное положение: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>- контроль приведения в готовность рабочих групп Комиссии, системы оповещения и связи.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>- уточнение плана приема, размещения и первоочередного жизнеобеспечения эвакуируемого населения.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>- организация подготовки к развертыванию приемных эвакуационных пунктов и пунктов высадки.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>- контроль над мероприятиями по приведению в готовность имеющихся защитных сооружений в районах приемных эвакуационных пунктов, пунктов посадки и высадки и размещения населения.</w:t>
      </w:r>
    </w:p>
    <w:p w:rsidR="00DA75D4" w:rsidRPr="00EE7E03" w:rsidRDefault="00DA75D4" w:rsidP="00DA75D4">
      <w:pPr>
        <w:pStyle w:val="a3"/>
        <w:shd w:val="clear" w:color="auto" w:fill="FFFFFF"/>
        <w:ind w:firstLine="720"/>
        <w:rPr>
          <w:sz w:val="28"/>
          <w:szCs w:val="28"/>
        </w:rPr>
      </w:pPr>
      <w:r w:rsidRPr="00EE7E03">
        <w:rPr>
          <w:sz w:val="28"/>
          <w:szCs w:val="28"/>
        </w:rPr>
        <w:t>2.3. С получением распоряжения о проведении эвакуации: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lastRenderedPageBreak/>
        <w:t xml:space="preserve">- установление и поддержание связи с </w:t>
      </w:r>
      <w:proofErr w:type="spellStart"/>
      <w:r w:rsidRPr="00EE7E03">
        <w:rPr>
          <w:sz w:val="28"/>
          <w:szCs w:val="28"/>
        </w:rPr>
        <w:t>эвакоприемной</w:t>
      </w:r>
      <w:proofErr w:type="spellEnd"/>
      <w:r w:rsidRPr="00EE7E03">
        <w:rPr>
          <w:sz w:val="28"/>
          <w:szCs w:val="28"/>
        </w:rPr>
        <w:t xml:space="preserve"> комиссией муниципального района, эвакуационными комиссиями муниципальных образований </w:t>
      </w:r>
      <w:r w:rsidR="00EE7E03">
        <w:rPr>
          <w:sz w:val="28"/>
          <w:szCs w:val="28"/>
        </w:rPr>
        <w:t>Курской</w:t>
      </w:r>
      <w:r w:rsidRPr="00EE7E03">
        <w:rPr>
          <w:sz w:val="28"/>
          <w:szCs w:val="28"/>
        </w:rPr>
        <w:t xml:space="preserve"> области.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>- контроль над ходом выполнения эвакуационных приемных мероприятий.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>- организация регулирования движения и поддержания правопорядка в ходе эвакуационных мероприятий.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 xml:space="preserve">- сбор и обобщение данных о ходе приема эвакуируемого населения, подготовка и представление донесений руководителю гражданской обороны МО и в эвакуационную комиссию </w:t>
      </w:r>
      <w:r w:rsidR="00EE7E03">
        <w:rPr>
          <w:sz w:val="28"/>
          <w:szCs w:val="28"/>
        </w:rPr>
        <w:t>Курской</w:t>
      </w:r>
      <w:r w:rsidRPr="00EE7E03">
        <w:rPr>
          <w:sz w:val="28"/>
          <w:szCs w:val="28"/>
        </w:rPr>
        <w:t xml:space="preserve"> области.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color w:val="000000"/>
          <w:sz w:val="28"/>
          <w:szCs w:val="28"/>
        </w:rPr>
        <w:t>- оперативные донесения и сводки представляются за подписью главы администрации – руководителя гражданской обороны МО и председателя Комиссии, специальные донесения – за подписью председателя Комиссии.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>-организация взаимодействия с органами военного управления по вопросам организации, обеспечения и проведения эвакуационных мероприятий.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b/>
          <w:bCs/>
          <w:sz w:val="28"/>
          <w:szCs w:val="28"/>
        </w:rPr>
        <w:t xml:space="preserve">3. Полномочия Комиссии </w:t>
      </w:r>
    </w:p>
    <w:p w:rsidR="00DA75D4" w:rsidRPr="00EE7E03" w:rsidRDefault="00DA75D4" w:rsidP="00DA75D4">
      <w:pPr>
        <w:pStyle w:val="a3"/>
        <w:shd w:val="clear" w:color="auto" w:fill="FFFFFF"/>
        <w:ind w:firstLine="54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>В целях выполнения поставленных задач Комиссия: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 xml:space="preserve">3.1. Принимает решения, обязательные для выполнения организациями, независимо от организационно-правовых форм и форм собственности, привлекаемыми к планированию, подготовке и проведению эвакуационных приемных мероприятий и первоочередному жизнеобеспечению эвакуированного населения.     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>3.2. Контролирует деятельность рабочих групп Комиссии по вопросам организации планирования и подготовки к проведению эвакуационных приемных мероприятий.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>3.3. Оказывает помощь в организации планирования и подготовки к проведению эвакуационных приемных мероприятий организациям, участвующим в эвакуационных приемных мероприятиях.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b/>
          <w:bCs/>
          <w:sz w:val="28"/>
          <w:szCs w:val="28"/>
        </w:rPr>
        <w:t>4. Порядок подготовки Комиссии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>4.1. Подготовка личного состава Комиссии должна обеспечивать твердые знания функциональных обязанностей членами комиссии и выработку практических навыков их выполнения.</w:t>
      </w:r>
    </w:p>
    <w:p w:rsidR="00DA75D4" w:rsidRPr="00EE7E03" w:rsidRDefault="00DA75D4" w:rsidP="00EE7E0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lastRenderedPageBreak/>
        <w:t>4.2. Подготовка личного состава Комиссии организуется и проводится:</w:t>
      </w:r>
    </w:p>
    <w:p w:rsidR="00DA75D4" w:rsidRPr="00EE7E03" w:rsidRDefault="00DA75D4" w:rsidP="00EE7E0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 xml:space="preserve">- в Государственном автономном образовательном учреждении дополнительного профессионального образования (повышения квалификации) специалистов «Учебно-методический центр по гражданской обороне, чрезвычайным ситуациям и пожарной безопасности </w:t>
      </w:r>
      <w:r w:rsidR="00EE7E03">
        <w:rPr>
          <w:sz w:val="28"/>
          <w:szCs w:val="28"/>
        </w:rPr>
        <w:t>Курской</w:t>
      </w:r>
      <w:r w:rsidRPr="00EE7E03">
        <w:rPr>
          <w:sz w:val="28"/>
          <w:szCs w:val="28"/>
        </w:rPr>
        <w:t xml:space="preserve"> области»;</w:t>
      </w:r>
    </w:p>
    <w:p w:rsidR="00DA75D4" w:rsidRPr="00EE7E03" w:rsidRDefault="00DA75D4" w:rsidP="00EE7E0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>- на учебных и учебно-методических сборах;</w:t>
      </w:r>
    </w:p>
    <w:p w:rsidR="00DA75D4" w:rsidRPr="00EE7E03" w:rsidRDefault="00DA75D4" w:rsidP="00EE7E0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>- на плановых специальных занятиях;</w:t>
      </w:r>
    </w:p>
    <w:p w:rsidR="00DA75D4" w:rsidRPr="00EE7E03" w:rsidRDefault="00DA75D4" w:rsidP="00EE7E0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>- в ходе учений и тренировок.</w:t>
      </w:r>
    </w:p>
    <w:p w:rsidR="00DA75D4" w:rsidRPr="00EE7E03" w:rsidRDefault="00DA75D4" w:rsidP="00DA75D4">
      <w:pPr>
        <w:pStyle w:val="a3"/>
        <w:shd w:val="clear" w:color="auto" w:fill="FFFFFF"/>
        <w:ind w:firstLine="720"/>
        <w:rPr>
          <w:sz w:val="28"/>
          <w:szCs w:val="28"/>
        </w:rPr>
      </w:pPr>
      <w:r w:rsidRPr="00EE7E03">
        <w:rPr>
          <w:b/>
          <w:bCs/>
          <w:sz w:val="28"/>
          <w:szCs w:val="28"/>
        </w:rPr>
        <w:t>5. Организационно-штатная структура Комиссии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39"/>
        <w:gridCol w:w="286"/>
        <w:gridCol w:w="6579"/>
      </w:tblGrid>
      <w:tr w:rsidR="00DA75D4" w:rsidRPr="00EE7E03" w:rsidTr="00DA75D4">
        <w:trPr>
          <w:cantSplit/>
          <w:trHeight w:val="503"/>
        </w:trPr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 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 </w:t>
            </w:r>
          </w:p>
        </w:tc>
        <w:tc>
          <w:tcPr>
            <w:tcW w:w="6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Руководство Комиссии</w:t>
            </w:r>
          </w:p>
        </w:tc>
      </w:tr>
      <w:tr w:rsidR="00DA75D4" w:rsidRPr="00EE7E03" w:rsidTr="00DA75D4">
        <w:trPr>
          <w:cantSplit/>
          <w:trHeight w:val="346"/>
        </w:trPr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 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 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 </w:t>
            </w:r>
          </w:p>
        </w:tc>
      </w:tr>
      <w:tr w:rsidR="00DA75D4" w:rsidRPr="00EE7E03" w:rsidTr="00DA75D4">
        <w:trPr>
          <w:cantSplit/>
        </w:trPr>
        <w:tc>
          <w:tcPr>
            <w:tcW w:w="23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DA75D4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Группа</w:t>
            </w:r>
          </w:p>
          <w:p w:rsidR="00DA75D4" w:rsidRPr="00EE7E03" w:rsidRDefault="00DA75D4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учета населения и информации</w:t>
            </w: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 </w:t>
            </w:r>
          </w:p>
        </w:tc>
        <w:tc>
          <w:tcPr>
            <w:tcW w:w="6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DA75D4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Группа</w:t>
            </w:r>
          </w:p>
          <w:p w:rsidR="00DA75D4" w:rsidRPr="00EE7E03" w:rsidRDefault="00DA75D4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организации приема, размещения и обеспечения населения</w:t>
            </w:r>
          </w:p>
        </w:tc>
      </w:tr>
    </w:tbl>
    <w:p w:rsidR="00DA75D4" w:rsidRPr="00EE7E03" w:rsidRDefault="00DA75D4" w:rsidP="00DA75D4">
      <w:pPr>
        <w:pStyle w:val="a3"/>
        <w:shd w:val="clear" w:color="auto" w:fill="FFFFFF"/>
        <w:ind w:firstLine="709"/>
        <w:rPr>
          <w:sz w:val="28"/>
          <w:szCs w:val="28"/>
        </w:rPr>
      </w:pPr>
      <w:r w:rsidRPr="00EE7E03">
        <w:rPr>
          <w:b/>
          <w:bCs/>
          <w:sz w:val="28"/>
          <w:szCs w:val="28"/>
        </w:rPr>
        <w:t>6. Состав Комиссии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88"/>
        <w:gridCol w:w="1682"/>
      </w:tblGrid>
      <w:tr w:rsidR="00DA75D4" w:rsidRPr="00EE7E03" w:rsidTr="00DA75D4">
        <w:trPr>
          <w:cantSplit/>
          <w:tblHeader/>
        </w:trPr>
        <w:tc>
          <w:tcPr>
            <w:tcW w:w="7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Наименование должности в составе комиссии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Кол-во специалистов</w:t>
            </w:r>
          </w:p>
        </w:tc>
      </w:tr>
      <w:tr w:rsidR="00DA75D4" w:rsidRPr="00EE7E03" w:rsidTr="00DA75D4">
        <w:trPr>
          <w:cantSplit/>
        </w:trPr>
        <w:tc>
          <w:tcPr>
            <w:tcW w:w="9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b/>
                <w:bCs/>
                <w:sz w:val="28"/>
                <w:szCs w:val="28"/>
              </w:rPr>
              <w:t xml:space="preserve">Руководство </w:t>
            </w:r>
            <w:r w:rsidRPr="00EE7E03">
              <w:rPr>
                <w:sz w:val="28"/>
                <w:szCs w:val="28"/>
              </w:rPr>
              <w:t>Комиссии</w:t>
            </w:r>
          </w:p>
        </w:tc>
      </w:tr>
      <w:tr w:rsidR="00DA75D4" w:rsidRPr="00EE7E03" w:rsidTr="00DA75D4">
        <w:trPr>
          <w:cantSplit/>
        </w:trPr>
        <w:tc>
          <w:tcPr>
            <w:tcW w:w="75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3" w:type="dxa"/>
              <w:bottom w:w="0" w:type="dxa"/>
              <w:right w:w="2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1</w:t>
            </w:r>
          </w:p>
        </w:tc>
      </w:tr>
      <w:tr w:rsidR="00DA75D4" w:rsidRPr="00EE7E03" w:rsidTr="00DA75D4">
        <w:trPr>
          <w:cantSplit/>
        </w:trPr>
        <w:tc>
          <w:tcPr>
            <w:tcW w:w="75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3" w:type="dxa"/>
              <w:bottom w:w="0" w:type="dxa"/>
              <w:right w:w="2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1</w:t>
            </w:r>
          </w:p>
        </w:tc>
      </w:tr>
      <w:tr w:rsidR="00DA75D4" w:rsidRPr="00EE7E03" w:rsidTr="00DA75D4">
        <w:trPr>
          <w:cantSplit/>
        </w:trPr>
        <w:tc>
          <w:tcPr>
            <w:tcW w:w="9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b/>
                <w:bCs/>
                <w:sz w:val="28"/>
                <w:szCs w:val="28"/>
              </w:rPr>
              <w:t>Группа учета населения и информации</w:t>
            </w:r>
          </w:p>
        </w:tc>
      </w:tr>
      <w:tr w:rsidR="00DA75D4" w:rsidRPr="00EE7E03" w:rsidTr="00DA75D4">
        <w:trPr>
          <w:cantSplit/>
        </w:trPr>
        <w:tc>
          <w:tcPr>
            <w:tcW w:w="75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3" w:type="dxa"/>
              <w:bottom w:w="0" w:type="dxa"/>
              <w:right w:w="2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Начальник группы</w:t>
            </w:r>
          </w:p>
        </w:tc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1</w:t>
            </w:r>
          </w:p>
        </w:tc>
      </w:tr>
      <w:tr w:rsidR="00DA75D4" w:rsidRPr="00EE7E03" w:rsidTr="00DA75D4">
        <w:trPr>
          <w:cantSplit/>
        </w:trPr>
        <w:tc>
          <w:tcPr>
            <w:tcW w:w="75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3" w:type="dxa"/>
              <w:bottom w:w="0" w:type="dxa"/>
              <w:right w:w="2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Технический работник</w:t>
            </w:r>
          </w:p>
        </w:tc>
        <w:tc>
          <w:tcPr>
            <w:tcW w:w="1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1</w:t>
            </w:r>
          </w:p>
        </w:tc>
      </w:tr>
      <w:tr w:rsidR="00DA75D4" w:rsidRPr="00EE7E03" w:rsidTr="00DA75D4">
        <w:trPr>
          <w:cantSplit/>
        </w:trPr>
        <w:tc>
          <w:tcPr>
            <w:tcW w:w="9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b/>
                <w:bCs/>
                <w:sz w:val="28"/>
                <w:szCs w:val="28"/>
              </w:rPr>
              <w:t>Группа организации приема, размещения и обеспечения населения</w:t>
            </w:r>
          </w:p>
        </w:tc>
      </w:tr>
      <w:tr w:rsidR="00DA75D4" w:rsidRPr="00EE7E03" w:rsidTr="00DA75D4">
        <w:trPr>
          <w:cantSplit/>
        </w:trPr>
        <w:tc>
          <w:tcPr>
            <w:tcW w:w="75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3" w:type="dxa"/>
              <w:bottom w:w="0" w:type="dxa"/>
              <w:right w:w="2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Начальник группы</w:t>
            </w:r>
          </w:p>
        </w:tc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1</w:t>
            </w:r>
          </w:p>
        </w:tc>
      </w:tr>
      <w:tr w:rsidR="00DA75D4" w:rsidRPr="00EE7E03" w:rsidTr="00DA75D4">
        <w:trPr>
          <w:cantSplit/>
        </w:trPr>
        <w:tc>
          <w:tcPr>
            <w:tcW w:w="75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3" w:type="dxa"/>
              <w:bottom w:w="0" w:type="dxa"/>
              <w:right w:w="2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Заместитель начальника группы</w:t>
            </w:r>
          </w:p>
        </w:tc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1</w:t>
            </w:r>
          </w:p>
        </w:tc>
      </w:tr>
    </w:tbl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b/>
          <w:bCs/>
          <w:sz w:val="28"/>
          <w:szCs w:val="28"/>
        </w:rPr>
        <w:t>7. Финансирование и материальное обеспечение деятельности Комиссии</w:t>
      </w:r>
    </w:p>
    <w:p w:rsidR="00EE7E03" w:rsidRDefault="00DA75D4" w:rsidP="00EE7E03">
      <w:pPr>
        <w:pStyle w:val="a3"/>
        <w:shd w:val="clear" w:color="auto" w:fill="FFFFFF"/>
        <w:ind w:firstLine="720"/>
        <w:jc w:val="both"/>
        <w:rPr>
          <w:bCs/>
          <w:color w:val="000000"/>
          <w:kern w:val="2"/>
          <w:sz w:val="28"/>
          <w:szCs w:val="28"/>
        </w:rPr>
      </w:pPr>
      <w:r w:rsidRPr="00EE7E03">
        <w:rPr>
          <w:sz w:val="28"/>
          <w:szCs w:val="28"/>
        </w:rPr>
        <w:t xml:space="preserve">Финансирование и материальное обеспечение Комиссии, мероприятий по планированию и подготовке к проведению эвакуационных приемных мероприятий осуществляется из средств бюджета </w:t>
      </w:r>
      <w:r w:rsidR="0098564F">
        <w:rPr>
          <w:sz w:val="28"/>
          <w:szCs w:val="28"/>
        </w:rPr>
        <w:t>Озерского</w:t>
      </w:r>
      <w:r w:rsidR="00EE7E03" w:rsidRPr="00EE7E03">
        <w:rPr>
          <w:sz w:val="28"/>
          <w:szCs w:val="28"/>
        </w:rPr>
        <w:t xml:space="preserve"> сельсовета </w:t>
      </w:r>
      <w:proofErr w:type="spellStart"/>
      <w:r w:rsidR="00EE7E03" w:rsidRPr="00EE7E03">
        <w:rPr>
          <w:sz w:val="28"/>
          <w:szCs w:val="28"/>
        </w:rPr>
        <w:t>Щигровского</w:t>
      </w:r>
      <w:proofErr w:type="spellEnd"/>
      <w:r w:rsidR="00EE7E03" w:rsidRPr="00EE7E03">
        <w:rPr>
          <w:sz w:val="28"/>
          <w:szCs w:val="28"/>
        </w:rPr>
        <w:t xml:space="preserve"> района</w:t>
      </w:r>
      <w:r w:rsidRPr="00EE7E03">
        <w:rPr>
          <w:sz w:val="28"/>
          <w:szCs w:val="28"/>
        </w:rPr>
        <w:t>, предусмотренных на проведение мероприятий гражданской обороны.</w:t>
      </w:r>
    </w:p>
    <w:p w:rsidR="00EE7E03" w:rsidRDefault="00EE7E03" w:rsidP="00DA75D4">
      <w:pPr>
        <w:keepNext/>
        <w:keepLines/>
        <w:suppressAutoHyphens/>
        <w:ind w:firstLine="720"/>
        <w:jc w:val="right"/>
        <w:rPr>
          <w:bCs/>
          <w:color w:val="000000"/>
          <w:kern w:val="2"/>
          <w:sz w:val="28"/>
          <w:szCs w:val="28"/>
        </w:rPr>
      </w:pPr>
    </w:p>
    <w:p w:rsidR="00DA75D4" w:rsidRPr="00EE7E03" w:rsidRDefault="001900C0" w:rsidP="00DA75D4">
      <w:pPr>
        <w:keepNext/>
        <w:keepLines/>
        <w:suppressAutoHyphens/>
        <w:ind w:firstLine="720"/>
        <w:jc w:val="right"/>
        <w:rPr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>Приложение  2</w:t>
      </w:r>
    </w:p>
    <w:p w:rsidR="00DA75D4" w:rsidRDefault="00DA75D4" w:rsidP="00DA75D4">
      <w:pPr>
        <w:keepNext/>
        <w:keepLines/>
        <w:suppressAutoHyphens/>
        <w:ind w:firstLine="720"/>
        <w:jc w:val="right"/>
        <w:rPr>
          <w:bCs/>
          <w:color w:val="000000"/>
          <w:kern w:val="2"/>
          <w:sz w:val="28"/>
          <w:szCs w:val="28"/>
        </w:rPr>
      </w:pPr>
      <w:r w:rsidRPr="00EE7E03">
        <w:rPr>
          <w:bCs/>
          <w:color w:val="000000"/>
          <w:kern w:val="2"/>
          <w:sz w:val="28"/>
          <w:szCs w:val="28"/>
        </w:rPr>
        <w:t xml:space="preserve">  к </w:t>
      </w:r>
      <w:r w:rsidRPr="00EE7E03">
        <w:rPr>
          <w:color w:val="000000"/>
          <w:kern w:val="2"/>
          <w:sz w:val="28"/>
          <w:szCs w:val="28"/>
        </w:rPr>
        <w:t xml:space="preserve">постановлению </w:t>
      </w:r>
      <w:r w:rsidRPr="00EE7E03">
        <w:rPr>
          <w:bCs/>
          <w:color w:val="000000"/>
          <w:kern w:val="2"/>
          <w:sz w:val="28"/>
          <w:szCs w:val="28"/>
        </w:rPr>
        <w:t xml:space="preserve">администрации </w:t>
      </w:r>
    </w:p>
    <w:p w:rsidR="00EE7E03" w:rsidRDefault="0098564F" w:rsidP="00DA75D4">
      <w:pPr>
        <w:keepNext/>
        <w:keepLines/>
        <w:suppressAutoHyphens/>
        <w:ind w:firstLine="720"/>
        <w:jc w:val="right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>Озерского</w:t>
      </w:r>
      <w:r w:rsidR="00EE7E03">
        <w:rPr>
          <w:bCs/>
          <w:color w:val="000000"/>
          <w:kern w:val="2"/>
          <w:sz w:val="28"/>
          <w:szCs w:val="28"/>
        </w:rPr>
        <w:t xml:space="preserve"> сельсовета</w:t>
      </w:r>
    </w:p>
    <w:p w:rsidR="001900C0" w:rsidRDefault="001900C0" w:rsidP="00DA75D4">
      <w:pPr>
        <w:keepNext/>
        <w:keepLines/>
        <w:suppressAutoHyphens/>
        <w:ind w:firstLine="720"/>
        <w:jc w:val="right"/>
        <w:rPr>
          <w:bCs/>
          <w:color w:val="000000"/>
          <w:kern w:val="2"/>
          <w:sz w:val="28"/>
          <w:szCs w:val="28"/>
        </w:rPr>
      </w:pPr>
      <w:proofErr w:type="spellStart"/>
      <w:r>
        <w:rPr>
          <w:bCs/>
          <w:color w:val="000000"/>
          <w:kern w:val="2"/>
          <w:sz w:val="28"/>
          <w:szCs w:val="28"/>
        </w:rPr>
        <w:t>Щигровского</w:t>
      </w:r>
      <w:proofErr w:type="spellEnd"/>
      <w:r>
        <w:rPr>
          <w:bCs/>
          <w:color w:val="000000"/>
          <w:kern w:val="2"/>
          <w:sz w:val="28"/>
          <w:szCs w:val="28"/>
        </w:rPr>
        <w:t xml:space="preserve"> района</w:t>
      </w:r>
      <w:bookmarkStart w:id="0" w:name="_GoBack"/>
      <w:bookmarkEnd w:id="0"/>
    </w:p>
    <w:p w:rsidR="00EE7E03" w:rsidRPr="00EE7E03" w:rsidRDefault="00EE7E03" w:rsidP="00DA75D4">
      <w:pPr>
        <w:keepNext/>
        <w:keepLines/>
        <w:suppressAutoHyphens/>
        <w:ind w:firstLine="720"/>
        <w:jc w:val="right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От </w:t>
      </w:r>
      <w:r w:rsidR="00282A22">
        <w:rPr>
          <w:bCs/>
          <w:color w:val="000000"/>
          <w:kern w:val="2"/>
          <w:sz w:val="28"/>
          <w:szCs w:val="28"/>
        </w:rPr>
        <w:t>25.10.2017 года № 97</w:t>
      </w:r>
    </w:p>
    <w:p w:rsidR="00EE7E03" w:rsidRDefault="00EE7E03" w:rsidP="00EE7E03">
      <w:pPr>
        <w:keepNext/>
        <w:keepLines/>
        <w:suppressAutoHyphens/>
        <w:ind w:firstLine="720"/>
        <w:jc w:val="right"/>
        <w:rPr>
          <w:b/>
          <w:bCs/>
          <w:sz w:val="28"/>
          <w:szCs w:val="28"/>
        </w:rPr>
      </w:pPr>
    </w:p>
    <w:p w:rsidR="00DA75D4" w:rsidRPr="00EE7E03" w:rsidRDefault="00DA75D4" w:rsidP="00EE7E0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E7E03">
        <w:rPr>
          <w:b/>
          <w:bCs/>
          <w:sz w:val="28"/>
          <w:szCs w:val="28"/>
        </w:rPr>
        <w:t>Персональный состав</w:t>
      </w:r>
    </w:p>
    <w:p w:rsidR="00DA75D4" w:rsidRPr="00EE7E03" w:rsidRDefault="00DA75D4" w:rsidP="00EE7E0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E7E03">
        <w:rPr>
          <w:b/>
          <w:bCs/>
          <w:sz w:val="28"/>
          <w:szCs w:val="28"/>
        </w:rPr>
        <w:t xml:space="preserve">эвакуационной приемной комиссии </w:t>
      </w:r>
    </w:p>
    <w:p w:rsidR="00DA75D4" w:rsidRDefault="0098564F" w:rsidP="00EE7E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Озерского</w:t>
      </w:r>
      <w:r w:rsidR="00EE7E03" w:rsidRPr="00EE7E03">
        <w:rPr>
          <w:b/>
          <w:bCs/>
          <w:sz w:val="28"/>
          <w:szCs w:val="28"/>
        </w:rPr>
        <w:t xml:space="preserve"> сельсовета </w:t>
      </w:r>
      <w:proofErr w:type="spellStart"/>
      <w:r w:rsidR="00EE7E03" w:rsidRPr="00EE7E03">
        <w:rPr>
          <w:b/>
          <w:bCs/>
          <w:sz w:val="28"/>
          <w:szCs w:val="28"/>
        </w:rPr>
        <w:t>Щигровского</w:t>
      </w:r>
      <w:proofErr w:type="spellEnd"/>
      <w:r w:rsidR="00EE7E03" w:rsidRPr="00EE7E03">
        <w:rPr>
          <w:b/>
          <w:bCs/>
          <w:sz w:val="28"/>
          <w:szCs w:val="28"/>
        </w:rPr>
        <w:t xml:space="preserve"> района</w:t>
      </w:r>
    </w:p>
    <w:p w:rsidR="00EE7E03" w:rsidRPr="00EE7E03" w:rsidRDefault="00EE7E03" w:rsidP="00EE7E0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82"/>
        <w:gridCol w:w="4086"/>
        <w:gridCol w:w="2698"/>
      </w:tblGrid>
      <w:tr w:rsidR="00DA75D4" w:rsidRPr="00EE7E03" w:rsidTr="00DA75D4">
        <w:trPr>
          <w:cantSplit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Должность в составе комиссии</w:t>
            </w:r>
          </w:p>
        </w:tc>
        <w:tc>
          <w:tcPr>
            <w:tcW w:w="4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Должность по основной деятельности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Фамилии, имя, отчество</w:t>
            </w:r>
          </w:p>
        </w:tc>
      </w:tr>
      <w:tr w:rsidR="00DA75D4" w:rsidRPr="00EE7E03" w:rsidTr="00DA75D4">
        <w:trPr>
          <w:cantSplit/>
          <w:trHeight w:val="449"/>
        </w:trPr>
        <w:tc>
          <w:tcPr>
            <w:tcW w:w="95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b/>
                <w:bCs/>
                <w:sz w:val="28"/>
                <w:szCs w:val="28"/>
              </w:rPr>
              <w:t>Группа управления эвакуацией</w:t>
            </w:r>
          </w:p>
        </w:tc>
      </w:tr>
      <w:tr w:rsidR="00DA75D4" w:rsidRPr="00EE7E03" w:rsidTr="00DA75D4">
        <w:trPr>
          <w:cantSplit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1900C0" w:rsidP="001900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Глава сельсовета</w:t>
            </w:r>
          </w:p>
        </w:tc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98564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А. Бартенев</w:t>
            </w:r>
          </w:p>
        </w:tc>
      </w:tr>
      <w:tr w:rsidR="00DA75D4" w:rsidRPr="00EE7E03" w:rsidTr="00DA75D4">
        <w:trPr>
          <w:cantSplit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1900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Зав. МКУК «</w:t>
            </w:r>
            <w:r w:rsidR="0098564F">
              <w:rPr>
                <w:sz w:val="28"/>
                <w:szCs w:val="28"/>
              </w:rPr>
              <w:t>Озерский</w:t>
            </w:r>
            <w:r>
              <w:rPr>
                <w:sz w:val="28"/>
                <w:szCs w:val="28"/>
              </w:rPr>
              <w:t xml:space="preserve"> сельский клуб»</w:t>
            </w:r>
          </w:p>
        </w:tc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1900C0" w:rsidP="0098564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</w:t>
            </w:r>
            <w:r w:rsidR="0098564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 </w:t>
            </w:r>
            <w:r w:rsidR="0098564F">
              <w:rPr>
                <w:sz w:val="28"/>
                <w:szCs w:val="28"/>
              </w:rPr>
              <w:t>Кудрявцева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A75D4" w:rsidRPr="00EE7E03" w:rsidTr="00DA75D4">
        <w:trPr>
          <w:cantSplit/>
          <w:trHeight w:val="360"/>
        </w:trPr>
        <w:tc>
          <w:tcPr>
            <w:tcW w:w="95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b/>
                <w:bCs/>
                <w:sz w:val="28"/>
                <w:szCs w:val="28"/>
              </w:rPr>
              <w:t>Группа учета, информирования и связи</w:t>
            </w:r>
          </w:p>
        </w:tc>
      </w:tr>
      <w:tr w:rsidR="00DA75D4" w:rsidRPr="00EE7E03" w:rsidTr="00DA75D4">
        <w:trPr>
          <w:cantSplit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EE7E03">
              <w:rPr>
                <w:sz w:val="28"/>
                <w:szCs w:val="28"/>
              </w:rPr>
              <w:t>Старший</w:t>
            </w:r>
            <w:proofErr w:type="gramEnd"/>
            <w:r w:rsidRPr="00EE7E03">
              <w:rPr>
                <w:sz w:val="28"/>
                <w:szCs w:val="28"/>
              </w:rPr>
              <w:t xml:space="preserve">  группы</w:t>
            </w:r>
          </w:p>
        </w:tc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1900C0" w:rsidP="001900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 главы </w:t>
            </w:r>
          </w:p>
        </w:tc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98564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В. Малыхина</w:t>
            </w:r>
          </w:p>
        </w:tc>
      </w:tr>
      <w:tr w:rsidR="00DA75D4" w:rsidRPr="00EE7E03" w:rsidTr="00DA75D4">
        <w:trPr>
          <w:cantSplit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Технический работник</w:t>
            </w:r>
          </w:p>
        </w:tc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1900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Библиотекарь филиала №11</w:t>
            </w:r>
          </w:p>
        </w:tc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98564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В. </w:t>
            </w:r>
            <w:proofErr w:type="spellStart"/>
            <w:r>
              <w:rPr>
                <w:sz w:val="28"/>
                <w:szCs w:val="28"/>
              </w:rPr>
              <w:t>Семушкина</w:t>
            </w:r>
            <w:proofErr w:type="spellEnd"/>
            <w:r w:rsidR="001900C0">
              <w:rPr>
                <w:sz w:val="28"/>
                <w:szCs w:val="28"/>
              </w:rPr>
              <w:t xml:space="preserve"> </w:t>
            </w:r>
          </w:p>
        </w:tc>
      </w:tr>
      <w:tr w:rsidR="00DA75D4" w:rsidRPr="00EE7E03" w:rsidTr="00DA75D4">
        <w:trPr>
          <w:cantSplit/>
          <w:trHeight w:val="461"/>
        </w:trPr>
        <w:tc>
          <w:tcPr>
            <w:tcW w:w="95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b/>
                <w:bCs/>
                <w:sz w:val="28"/>
                <w:szCs w:val="28"/>
              </w:rPr>
              <w:t>Группа приема, размещения и обеспечения населения</w:t>
            </w:r>
          </w:p>
        </w:tc>
      </w:tr>
      <w:tr w:rsidR="00DA75D4" w:rsidRPr="00EE7E03" w:rsidTr="00DA75D4">
        <w:trPr>
          <w:cantSplit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EE7E03">
              <w:rPr>
                <w:sz w:val="28"/>
                <w:szCs w:val="28"/>
              </w:rPr>
              <w:t>Старший</w:t>
            </w:r>
            <w:proofErr w:type="gramEnd"/>
            <w:r w:rsidRPr="00EE7E03">
              <w:rPr>
                <w:sz w:val="28"/>
                <w:szCs w:val="28"/>
              </w:rPr>
              <w:t xml:space="preserve">  группы</w:t>
            </w:r>
          </w:p>
        </w:tc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1900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Начальник отела Администрации</w:t>
            </w:r>
          </w:p>
        </w:tc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98564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 Н. </w:t>
            </w:r>
            <w:proofErr w:type="spellStart"/>
            <w:r>
              <w:rPr>
                <w:sz w:val="28"/>
                <w:szCs w:val="28"/>
              </w:rPr>
              <w:t>Кретова</w:t>
            </w:r>
            <w:proofErr w:type="spellEnd"/>
            <w:r w:rsidR="001900C0">
              <w:rPr>
                <w:sz w:val="28"/>
                <w:szCs w:val="28"/>
              </w:rPr>
              <w:t xml:space="preserve"> </w:t>
            </w:r>
          </w:p>
        </w:tc>
      </w:tr>
      <w:tr w:rsidR="00DA75D4" w:rsidRPr="00EE7E03" w:rsidTr="00DA75D4">
        <w:trPr>
          <w:cantSplit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Член группы</w:t>
            </w:r>
          </w:p>
        </w:tc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1900C0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Участковый уполномоченный</w:t>
            </w:r>
          </w:p>
        </w:tc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98564F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В. Черкасов</w:t>
            </w:r>
            <w:r w:rsidR="001900C0">
              <w:rPr>
                <w:sz w:val="28"/>
                <w:szCs w:val="28"/>
              </w:rPr>
              <w:t xml:space="preserve"> </w:t>
            </w:r>
          </w:p>
        </w:tc>
      </w:tr>
      <w:tr w:rsidR="00DA75D4" w:rsidRPr="00EE7E03" w:rsidTr="00DA75D4">
        <w:trPr>
          <w:cantSplit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DA75D4" w:rsidP="001900C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DA75D4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DA75D4" w:rsidRPr="00EE7E03" w:rsidRDefault="00DA75D4" w:rsidP="00DA75D4">
      <w:pPr>
        <w:rPr>
          <w:sz w:val="28"/>
          <w:szCs w:val="28"/>
        </w:rPr>
      </w:pPr>
    </w:p>
    <w:p w:rsidR="00F27DB8" w:rsidRPr="00EE7E03" w:rsidRDefault="00F27DB8">
      <w:pPr>
        <w:rPr>
          <w:sz w:val="28"/>
          <w:szCs w:val="28"/>
        </w:rPr>
      </w:pPr>
    </w:p>
    <w:sectPr w:rsidR="00F27DB8" w:rsidRPr="00EE7E03" w:rsidSect="00B3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A634A"/>
    <w:rsid w:val="00082463"/>
    <w:rsid w:val="001900C0"/>
    <w:rsid w:val="00282A22"/>
    <w:rsid w:val="004333C8"/>
    <w:rsid w:val="00632C1D"/>
    <w:rsid w:val="007700DB"/>
    <w:rsid w:val="008A634A"/>
    <w:rsid w:val="0096474D"/>
    <w:rsid w:val="0098564F"/>
    <w:rsid w:val="009B3B2C"/>
    <w:rsid w:val="00B337B0"/>
    <w:rsid w:val="00DA75D4"/>
    <w:rsid w:val="00EE7E03"/>
    <w:rsid w:val="00F27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D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5D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E7E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E0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D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5D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E7E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E0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9</cp:revision>
  <cp:lastPrinted>2017-09-25T08:50:00Z</cp:lastPrinted>
  <dcterms:created xsi:type="dcterms:W3CDTF">2017-09-14T06:41:00Z</dcterms:created>
  <dcterms:modified xsi:type="dcterms:W3CDTF">2017-10-25T10:09:00Z</dcterms:modified>
</cp:coreProperties>
</file>